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AF" w:rsidRPr="00D50519" w:rsidRDefault="00EF363A" w:rsidP="00481AD3">
      <w:pPr>
        <w:spacing w:after="0" w:line="240" w:lineRule="auto"/>
        <w:jc w:val="center"/>
        <w:rPr>
          <w:rFonts w:ascii="Arial" w:hAnsi="Arial" w:cs="Arial"/>
          <w:bCs/>
        </w:rPr>
      </w:pPr>
      <w:r w:rsidRPr="00D50519">
        <w:rPr>
          <w:rFonts w:ascii="Arial" w:hAnsi="Arial" w:cs="Arial"/>
          <w:bCs/>
        </w:rPr>
        <w:t>Annexe </w:t>
      </w:r>
      <w:r w:rsidR="009728C8" w:rsidRPr="00D50519">
        <w:rPr>
          <w:rFonts w:ascii="Arial" w:hAnsi="Arial" w:cs="Arial"/>
          <w:bCs/>
        </w:rPr>
        <w:t>: Présentation</w:t>
      </w:r>
      <w:r w:rsidRPr="00D50519">
        <w:rPr>
          <w:rFonts w:ascii="Arial" w:hAnsi="Arial" w:cs="Arial"/>
          <w:bCs/>
        </w:rPr>
        <w:t xml:space="preserve"> des projets</w:t>
      </w:r>
      <w:r w:rsidR="008E2E1B">
        <w:rPr>
          <w:rFonts w:ascii="Arial" w:hAnsi="Arial" w:cs="Arial"/>
          <w:bCs/>
        </w:rPr>
        <w:t xml:space="preserve"> retenus lors de l’appel à projets thématique « accès à des loisirs choisis »</w:t>
      </w:r>
    </w:p>
    <w:p w:rsidR="00BF0FF2" w:rsidRPr="00D50519" w:rsidRDefault="00BF0FF2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0FF2" w:rsidRPr="00D50519" w:rsidRDefault="00BF0FF2" w:rsidP="0007269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 xml:space="preserve">Fédération des aveugles de </w:t>
      </w:r>
      <w:r w:rsidR="009728C8" w:rsidRPr="00D50519">
        <w:rPr>
          <w:rFonts w:ascii="Arial" w:eastAsia="Times New Roman" w:hAnsi="Arial" w:cs="Arial"/>
          <w:b/>
        </w:rPr>
        <w:t>France (subvention accordée : 82 000 euros</w:t>
      </w:r>
      <w:r w:rsidR="00F0310F" w:rsidRPr="00D50519">
        <w:rPr>
          <w:rFonts w:ascii="Arial" w:eastAsia="Times New Roman" w:hAnsi="Arial" w:cs="Arial"/>
          <w:b/>
        </w:rPr>
        <w:t>, durée : 2 ans</w:t>
      </w:r>
      <w:r w:rsidR="009728C8" w:rsidRPr="00D50519">
        <w:rPr>
          <w:rFonts w:ascii="Arial" w:eastAsia="Times New Roman" w:hAnsi="Arial" w:cs="Arial"/>
          <w:b/>
        </w:rPr>
        <w:t>)</w:t>
      </w:r>
    </w:p>
    <w:p w:rsidR="00BF0FF2" w:rsidRPr="00D50519" w:rsidRDefault="00BF0FF2" w:rsidP="0007269C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B6417" w:rsidRPr="00D50519" w:rsidRDefault="009100AC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Après la réalisation d’un état des lieux des pratiques et des besoins des personnes déficientes visuelles, l</w:t>
      </w:r>
      <w:r w:rsidR="00BF0FF2" w:rsidRPr="00D50519">
        <w:rPr>
          <w:rFonts w:ascii="Arial" w:eastAsia="Times New Roman" w:hAnsi="Arial" w:cs="Arial"/>
        </w:rPr>
        <w:t>e</w:t>
      </w:r>
      <w:r w:rsidR="008B6417" w:rsidRPr="00D50519">
        <w:rPr>
          <w:rFonts w:ascii="Arial" w:eastAsia="Times New Roman" w:hAnsi="Arial" w:cs="Arial"/>
        </w:rPr>
        <w:t xml:space="preserve"> porteur du</w:t>
      </w:r>
      <w:r w:rsidR="00BF0FF2" w:rsidRPr="00D50519">
        <w:rPr>
          <w:rFonts w:ascii="Arial" w:eastAsia="Times New Roman" w:hAnsi="Arial" w:cs="Arial"/>
        </w:rPr>
        <w:t xml:space="preserve"> projet </w:t>
      </w:r>
      <w:r w:rsidR="00F84882">
        <w:rPr>
          <w:rFonts w:ascii="Arial" w:eastAsia="Times New Roman" w:hAnsi="Arial" w:cs="Arial"/>
          <w:b/>
        </w:rPr>
        <w:t>« </w:t>
      </w:r>
      <w:r w:rsidR="00BF0FF2" w:rsidRPr="00D50519">
        <w:rPr>
          <w:rFonts w:ascii="Arial" w:eastAsia="Times New Roman" w:hAnsi="Arial" w:cs="Arial"/>
          <w:b/>
        </w:rPr>
        <w:t>Les loisirs, ça nous regarde aussi</w:t>
      </w:r>
      <w:r w:rsidR="00F84882">
        <w:rPr>
          <w:rFonts w:ascii="Arial" w:eastAsia="Times New Roman" w:hAnsi="Arial" w:cs="Arial"/>
          <w:b/>
        </w:rPr>
        <w:t xml:space="preserve"> ! » </w:t>
      </w:r>
      <w:r w:rsidR="00704B2E" w:rsidRPr="00D50519">
        <w:rPr>
          <w:rFonts w:ascii="Arial" w:eastAsia="Times New Roman" w:hAnsi="Arial" w:cs="Arial"/>
        </w:rPr>
        <w:t xml:space="preserve">va </w:t>
      </w:r>
      <w:r w:rsidR="008B6417" w:rsidRPr="00D50519">
        <w:rPr>
          <w:rFonts w:ascii="Arial" w:eastAsia="Times New Roman" w:hAnsi="Arial" w:cs="Arial"/>
        </w:rPr>
        <w:t xml:space="preserve">expérimenter </w:t>
      </w:r>
      <w:r w:rsidRPr="00D50519">
        <w:rPr>
          <w:rFonts w:ascii="Arial" w:eastAsia="Times New Roman" w:hAnsi="Arial" w:cs="Arial"/>
        </w:rPr>
        <w:t>de nouvelles activités de loisirs</w:t>
      </w:r>
      <w:r w:rsidR="008B6417" w:rsidRPr="00D50519">
        <w:rPr>
          <w:rFonts w:ascii="Arial" w:eastAsia="Times New Roman" w:hAnsi="Arial" w:cs="Arial"/>
        </w:rPr>
        <w:t xml:space="preserve"> au sein de 3 territoires (Auvergne-Rhône-Alpes, Centre et Occitanie), en répondant aux souhaits de personnes déficientes visuelles (jeunes, adultes, à domicile, en institut), </w:t>
      </w:r>
      <w:r w:rsidRPr="00D50519">
        <w:rPr>
          <w:rFonts w:ascii="Arial" w:eastAsia="Times New Roman" w:hAnsi="Arial" w:cs="Arial"/>
        </w:rPr>
        <w:t>dans le ca</w:t>
      </w:r>
      <w:r w:rsidR="00F84882">
        <w:rPr>
          <w:rFonts w:ascii="Arial" w:eastAsia="Times New Roman" w:hAnsi="Arial" w:cs="Arial"/>
        </w:rPr>
        <w:t>dre d’une démarche partenariale.</w:t>
      </w:r>
      <w:r w:rsidR="008B6417" w:rsidRPr="00D50519">
        <w:rPr>
          <w:rFonts w:ascii="Arial" w:eastAsia="Times New Roman" w:hAnsi="Arial" w:cs="Arial"/>
        </w:rPr>
        <w:t xml:space="preserve"> </w:t>
      </w:r>
    </w:p>
    <w:p w:rsidR="009100AC" w:rsidRPr="00D50519" w:rsidRDefault="009100AC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100AC" w:rsidRPr="00D50519" w:rsidRDefault="00BF0FF2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Ces expérimentations doivent permettre de valider des pratiques réussies et les diffuser ensuite au plus grand nombre.</w:t>
      </w:r>
      <w:r w:rsidR="009100AC" w:rsidRPr="00D50519">
        <w:rPr>
          <w:rFonts w:ascii="Arial" w:eastAsia="Times New Roman" w:hAnsi="Arial" w:cs="Arial"/>
        </w:rPr>
        <w:t xml:space="preserve"> Un kit « partenarial » sera proposé aux associations locales afin de développer de nouveaux projets </w:t>
      </w:r>
      <w:r w:rsidR="00F84882">
        <w:rPr>
          <w:rFonts w:ascii="Arial" w:eastAsia="Times New Roman" w:hAnsi="Arial" w:cs="Arial"/>
        </w:rPr>
        <w:t>communs</w:t>
      </w:r>
      <w:r w:rsidR="009100AC" w:rsidRPr="00D50519">
        <w:rPr>
          <w:rFonts w:ascii="Arial" w:eastAsia="Times New Roman" w:hAnsi="Arial" w:cs="Arial"/>
        </w:rPr>
        <w:t>.</w:t>
      </w:r>
      <w:r w:rsidR="008B6417" w:rsidRPr="00D50519">
        <w:rPr>
          <w:rFonts w:ascii="Arial" w:eastAsia="Times New Roman" w:hAnsi="Arial" w:cs="Arial"/>
        </w:rPr>
        <w:t xml:space="preserve"> Ce </w:t>
      </w:r>
      <w:r w:rsidR="00F84882">
        <w:rPr>
          <w:rFonts w:ascii="Arial" w:eastAsia="Times New Roman" w:hAnsi="Arial" w:cs="Arial"/>
        </w:rPr>
        <w:t>k</w:t>
      </w:r>
      <w:r w:rsidR="008B6417" w:rsidRPr="00D50519">
        <w:rPr>
          <w:rFonts w:ascii="Arial" w:eastAsia="Times New Roman" w:hAnsi="Arial" w:cs="Arial"/>
        </w:rPr>
        <w:t xml:space="preserve">it comprendra un </w:t>
      </w:r>
      <w:r w:rsidR="009100AC" w:rsidRPr="00D50519">
        <w:rPr>
          <w:rFonts w:ascii="Arial" w:eastAsia="Times New Roman" w:hAnsi="Arial" w:cs="Arial"/>
        </w:rPr>
        <w:t xml:space="preserve">modèle de convention de partenariat entre </w:t>
      </w:r>
      <w:r w:rsidR="00F84882">
        <w:rPr>
          <w:rFonts w:ascii="Arial" w:eastAsia="Times New Roman" w:hAnsi="Arial" w:cs="Arial"/>
        </w:rPr>
        <w:t>association</w:t>
      </w:r>
      <w:r w:rsidR="009100AC" w:rsidRPr="00D50519">
        <w:rPr>
          <w:rFonts w:ascii="Arial" w:eastAsia="Times New Roman" w:hAnsi="Arial" w:cs="Arial"/>
        </w:rPr>
        <w:t xml:space="preserve"> représentante d’usagers et association</w:t>
      </w:r>
      <w:r w:rsidR="00F84882">
        <w:rPr>
          <w:rFonts w:ascii="Arial" w:eastAsia="Times New Roman" w:hAnsi="Arial" w:cs="Arial"/>
        </w:rPr>
        <w:t>s</w:t>
      </w:r>
      <w:r w:rsidR="009100AC" w:rsidRPr="00D50519">
        <w:rPr>
          <w:rFonts w:ascii="Arial" w:eastAsia="Times New Roman" w:hAnsi="Arial" w:cs="Arial"/>
        </w:rPr>
        <w:t xml:space="preserve"> de loisirs de </w:t>
      </w:r>
      <w:r w:rsidR="00F84882">
        <w:rPr>
          <w:rFonts w:ascii="Arial" w:eastAsia="Times New Roman" w:hAnsi="Arial" w:cs="Arial"/>
        </w:rPr>
        <w:t>« </w:t>
      </w:r>
      <w:r w:rsidR="009100AC" w:rsidRPr="00D50519">
        <w:rPr>
          <w:rFonts w:ascii="Arial" w:eastAsia="Times New Roman" w:hAnsi="Arial" w:cs="Arial"/>
        </w:rPr>
        <w:t>droit commun</w:t>
      </w:r>
      <w:r w:rsidR="00F84882">
        <w:rPr>
          <w:rFonts w:ascii="Arial" w:eastAsia="Times New Roman" w:hAnsi="Arial" w:cs="Arial"/>
        </w:rPr>
        <w:t> »</w:t>
      </w:r>
      <w:r w:rsidR="008B6417" w:rsidRPr="00D50519">
        <w:rPr>
          <w:rFonts w:ascii="Arial" w:eastAsia="Times New Roman" w:hAnsi="Arial" w:cs="Arial"/>
        </w:rPr>
        <w:t xml:space="preserve">, des </w:t>
      </w:r>
      <w:r w:rsidR="009100AC" w:rsidRPr="00D50519">
        <w:rPr>
          <w:rFonts w:ascii="Arial" w:eastAsia="Times New Roman" w:hAnsi="Arial" w:cs="Arial"/>
        </w:rPr>
        <w:t>fiches pratiques sur la prise en compte du handicap visuel dans les activités de loisirs</w:t>
      </w:r>
      <w:r w:rsidR="008B6417" w:rsidRPr="00D50519">
        <w:rPr>
          <w:rFonts w:ascii="Arial" w:eastAsia="Times New Roman" w:hAnsi="Arial" w:cs="Arial"/>
        </w:rPr>
        <w:t xml:space="preserve"> et un guide de bonnes pratiques </w:t>
      </w:r>
      <w:r w:rsidR="009100AC" w:rsidRPr="00D50519">
        <w:rPr>
          <w:rFonts w:ascii="Arial" w:eastAsia="Times New Roman" w:hAnsi="Arial" w:cs="Arial"/>
        </w:rPr>
        <w:t xml:space="preserve">rassemblant les résultats des expérimentations </w:t>
      </w:r>
      <w:r w:rsidR="00F84882">
        <w:rPr>
          <w:rFonts w:ascii="Arial" w:eastAsia="Times New Roman" w:hAnsi="Arial" w:cs="Arial"/>
        </w:rPr>
        <w:t>menées</w:t>
      </w:r>
      <w:r w:rsidR="009100AC" w:rsidRPr="00D50519">
        <w:rPr>
          <w:rFonts w:ascii="Arial" w:eastAsia="Times New Roman" w:hAnsi="Arial" w:cs="Arial"/>
        </w:rPr>
        <w:t xml:space="preserve"> sur les 3 territoires</w:t>
      </w:r>
      <w:r w:rsidR="008B6417" w:rsidRPr="00D50519">
        <w:rPr>
          <w:rFonts w:ascii="Arial" w:eastAsia="Times New Roman" w:hAnsi="Arial" w:cs="Arial"/>
        </w:rPr>
        <w:t>.</w:t>
      </w:r>
    </w:p>
    <w:p w:rsidR="009100AC" w:rsidRPr="00D50519" w:rsidRDefault="009100AC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28C8" w:rsidRPr="00D50519" w:rsidRDefault="008F6E24" w:rsidP="009728C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</w:rPr>
        <w:t>Association départementale pour l’insertion des s</w:t>
      </w:r>
      <w:r w:rsidR="00533058" w:rsidRPr="00D50519">
        <w:rPr>
          <w:rFonts w:ascii="Arial" w:hAnsi="Arial" w:cs="Arial"/>
          <w:b/>
          <w:bCs/>
        </w:rPr>
        <w:t>ourds</w:t>
      </w:r>
      <w:r w:rsidR="00533058" w:rsidRPr="00D50519">
        <w:rPr>
          <w:rFonts w:ascii="Arial" w:hAnsi="Arial" w:cs="Arial"/>
          <w:bCs/>
        </w:rPr>
        <w:t xml:space="preserve"> (</w:t>
      </w:r>
      <w:r w:rsidR="009728C8" w:rsidRPr="00D50519">
        <w:rPr>
          <w:rFonts w:ascii="Arial" w:eastAsia="Times New Roman" w:hAnsi="Arial" w:cs="Arial"/>
          <w:b/>
        </w:rPr>
        <w:t>ADIS</w:t>
      </w:r>
      <w:r w:rsidR="00533058" w:rsidRPr="00D50519">
        <w:rPr>
          <w:rFonts w:ascii="Arial" w:eastAsia="Times New Roman" w:hAnsi="Arial" w:cs="Arial"/>
          <w:b/>
        </w:rPr>
        <w:t xml:space="preserve">) </w:t>
      </w:r>
      <w:r w:rsidR="003C5176" w:rsidRPr="00D50519">
        <w:rPr>
          <w:rFonts w:ascii="Arial" w:eastAsia="Times New Roman" w:hAnsi="Arial" w:cs="Arial"/>
          <w:b/>
        </w:rPr>
        <w:t>(subvention accordée : 120 000 euros</w:t>
      </w:r>
      <w:r w:rsidR="00F0310F" w:rsidRPr="00D50519">
        <w:rPr>
          <w:rFonts w:ascii="Arial" w:eastAsia="Times New Roman" w:hAnsi="Arial" w:cs="Arial"/>
          <w:b/>
        </w:rPr>
        <w:t> ; durée : 2 ans</w:t>
      </w:r>
      <w:r w:rsidR="003C5176" w:rsidRPr="00D50519">
        <w:rPr>
          <w:rFonts w:ascii="Arial" w:eastAsia="Times New Roman" w:hAnsi="Arial" w:cs="Arial"/>
          <w:b/>
        </w:rPr>
        <w:t>)</w:t>
      </w:r>
    </w:p>
    <w:p w:rsidR="009728C8" w:rsidRPr="00D50519" w:rsidRDefault="009728C8" w:rsidP="009728C8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28C8" w:rsidRPr="00D50519" w:rsidRDefault="009728C8" w:rsidP="009728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 xml:space="preserve">Le projet proposé consiste à former un réseau national de bénévoles </w:t>
      </w:r>
      <w:r w:rsidR="002D7206" w:rsidRPr="00D50519">
        <w:rPr>
          <w:rFonts w:ascii="Arial" w:eastAsia="Times New Roman" w:hAnsi="Arial" w:cs="Arial"/>
        </w:rPr>
        <w:t>dans les associations de sourds pour</w:t>
      </w:r>
      <w:r w:rsidRPr="00D50519">
        <w:rPr>
          <w:rFonts w:ascii="Arial" w:eastAsia="Times New Roman" w:hAnsi="Arial" w:cs="Arial"/>
        </w:rPr>
        <w:t xml:space="preserve"> ouvrir ces associations aux sourds</w:t>
      </w:r>
      <w:r w:rsidR="002D7206" w:rsidRPr="00D50519">
        <w:rPr>
          <w:rFonts w:ascii="Arial" w:eastAsia="Times New Roman" w:hAnsi="Arial" w:cs="Arial"/>
        </w:rPr>
        <w:t xml:space="preserve"> </w:t>
      </w:r>
      <w:proofErr w:type="spellStart"/>
      <w:r w:rsidR="002D7206" w:rsidRPr="00D50519">
        <w:rPr>
          <w:rFonts w:ascii="Arial" w:eastAsia="Times New Roman" w:hAnsi="Arial" w:cs="Arial"/>
        </w:rPr>
        <w:t>Usher</w:t>
      </w:r>
      <w:proofErr w:type="spellEnd"/>
      <w:r w:rsidR="002D7206" w:rsidRPr="00D50519">
        <w:rPr>
          <w:rFonts w:ascii="Arial" w:eastAsia="Times New Roman" w:hAnsi="Arial" w:cs="Arial"/>
        </w:rPr>
        <w:t xml:space="preserve"> et ainsi</w:t>
      </w:r>
      <w:r w:rsidRPr="00D50519">
        <w:rPr>
          <w:rFonts w:ascii="Arial" w:eastAsia="Times New Roman" w:hAnsi="Arial" w:cs="Arial"/>
        </w:rPr>
        <w:t xml:space="preserve"> permettre à ces derniers de sortir de chez eux, se rencontrer et pratiquer des activités rendues accessibles par les bénévoles.</w:t>
      </w:r>
    </w:p>
    <w:p w:rsidR="009728C8" w:rsidRPr="00D50519" w:rsidRDefault="009728C8" w:rsidP="009728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 xml:space="preserve">Des outils de réseau (site et forums), performants et accessibles, entièrement basés sur la vidéo en LSF et le texte/Braille seront développés au cours du projet et mis à disposition de ces bénévoles sourds </w:t>
      </w:r>
      <w:r w:rsidR="00CD42C9" w:rsidRPr="00D50519">
        <w:rPr>
          <w:rFonts w:ascii="Arial" w:eastAsia="Times New Roman" w:hAnsi="Arial" w:cs="Arial"/>
        </w:rPr>
        <w:t>et</w:t>
      </w:r>
      <w:r w:rsidRPr="00D50519">
        <w:rPr>
          <w:rFonts w:ascii="Arial" w:eastAsia="Times New Roman" w:hAnsi="Arial" w:cs="Arial"/>
        </w:rPr>
        <w:t xml:space="preserve"> sourds </w:t>
      </w:r>
      <w:proofErr w:type="spellStart"/>
      <w:r w:rsidRPr="00D50519">
        <w:rPr>
          <w:rFonts w:ascii="Arial" w:eastAsia="Times New Roman" w:hAnsi="Arial" w:cs="Arial"/>
        </w:rPr>
        <w:t>Usher</w:t>
      </w:r>
      <w:proofErr w:type="spellEnd"/>
      <w:r w:rsidRPr="00D50519">
        <w:rPr>
          <w:rFonts w:ascii="Arial" w:eastAsia="Times New Roman" w:hAnsi="Arial" w:cs="Arial"/>
        </w:rPr>
        <w:t>.</w:t>
      </w:r>
    </w:p>
    <w:p w:rsidR="009728C8" w:rsidRPr="00D50519" w:rsidRDefault="009728C8" w:rsidP="009728C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33058" w:rsidRPr="00D50519" w:rsidRDefault="00533058" w:rsidP="0053305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>ADMR Vendée </w:t>
      </w:r>
      <w:r w:rsidR="002043D4" w:rsidRPr="00D50519">
        <w:rPr>
          <w:rFonts w:ascii="Arial" w:eastAsia="Times New Roman" w:hAnsi="Arial" w:cs="Arial"/>
          <w:b/>
        </w:rPr>
        <w:t>(subvention accordée : 26 400 euros</w:t>
      </w:r>
      <w:r w:rsidR="00F0310F" w:rsidRPr="00D50519">
        <w:rPr>
          <w:rFonts w:ascii="Arial" w:eastAsia="Times New Roman" w:hAnsi="Arial" w:cs="Arial"/>
          <w:b/>
        </w:rPr>
        <w:t>, durée : 1 an</w:t>
      </w:r>
      <w:r w:rsidR="002043D4" w:rsidRPr="00D50519">
        <w:rPr>
          <w:rFonts w:ascii="Arial" w:eastAsia="Times New Roman" w:hAnsi="Arial" w:cs="Arial"/>
          <w:b/>
        </w:rPr>
        <w:t>)</w:t>
      </w:r>
    </w:p>
    <w:p w:rsidR="00533058" w:rsidRPr="00D50519" w:rsidRDefault="00533058" w:rsidP="00533058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L’objectif de ce projet est d’organiser, à partir des souhaits des personnes âgées ou en situation de handicap accompagnées par l’ADMR Vendée, des actions collectives de loisirs en s’appuyant sur les ressou</w:t>
      </w:r>
      <w:r w:rsidR="00F84882">
        <w:rPr>
          <w:rFonts w:ascii="Arial" w:eastAsia="Times New Roman" w:hAnsi="Arial" w:cs="Arial"/>
        </w:rPr>
        <w:t xml:space="preserve">rces des bénévoles. Pour cela, </w:t>
      </w:r>
      <w:r w:rsidRPr="00D50519">
        <w:rPr>
          <w:rFonts w:ascii="Arial" w:eastAsia="Times New Roman" w:hAnsi="Arial" w:cs="Arial"/>
        </w:rPr>
        <w:t>un diagnostic des actions d’animations existantes</w:t>
      </w:r>
      <w:r w:rsidR="00F84882" w:rsidRPr="00F84882">
        <w:rPr>
          <w:rFonts w:ascii="Arial" w:eastAsia="Times New Roman" w:hAnsi="Arial" w:cs="Arial"/>
        </w:rPr>
        <w:t xml:space="preserve"> </w:t>
      </w:r>
      <w:r w:rsidR="00F84882" w:rsidRPr="00D50519">
        <w:rPr>
          <w:rFonts w:ascii="Arial" w:eastAsia="Times New Roman" w:hAnsi="Arial" w:cs="Arial"/>
        </w:rPr>
        <w:t>sera réalisé</w:t>
      </w:r>
      <w:r w:rsidRPr="00D50519">
        <w:rPr>
          <w:rFonts w:ascii="Arial" w:eastAsia="Times New Roman" w:hAnsi="Arial" w:cs="Arial"/>
        </w:rPr>
        <w:t>, puis les souhaits des personnes concernées et les ressources des bénévoles seront recueillis avant de lance</w:t>
      </w:r>
      <w:r w:rsidR="00F84882">
        <w:rPr>
          <w:rFonts w:ascii="Arial" w:eastAsia="Times New Roman" w:hAnsi="Arial" w:cs="Arial"/>
        </w:rPr>
        <w:t>r la préparation opérationnelle</w:t>
      </w:r>
      <w:r w:rsidRPr="00D50519">
        <w:rPr>
          <w:rFonts w:ascii="Arial" w:eastAsia="Times New Roman" w:hAnsi="Arial" w:cs="Arial"/>
        </w:rPr>
        <w:t xml:space="preserve"> des actions qui seront ensuite réalisées. </w:t>
      </w: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3058" w:rsidRPr="00D50519" w:rsidRDefault="008F6E24" w:rsidP="0053305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Groupement national des animateurs en g</w:t>
      </w:r>
      <w:r w:rsidR="00533058" w:rsidRPr="00D50519">
        <w:rPr>
          <w:rFonts w:ascii="Arial" w:eastAsia="Times New Roman" w:hAnsi="Arial" w:cs="Arial"/>
          <w:b/>
        </w:rPr>
        <w:t xml:space="preserve">érontologie (GAG) </w:t>
      </w:r>
      <w:r w:rsidR="002043D4" w:rsidRPr="00D50519">
        <w:rPr>
          <w:rFonts w:ascii="Arial" w:eastAsia="Times New Roman" w:hAnsi="Arial" w:cs="Arial"/>
          <w:b/>
        </w:rPr>
        <w:t>(subvention accordée : 51 108 euros</w:t>
      </w:r>
      <w:r w:rsidR="00F0310F" w:rsidRPr="00D50519">
        <w:rPr>
          <w:rFonts w:ascii="Arial" w:eastAsia="Times New Roman" w:hAnsi="Arial" w:cs="Arial"/>
          <w:b/>
        </w:rPr>
        <w:t> ; durée : 8 mois</w:t>
      </w:r>
      <w:r w:rsidR="002043D4" w:rsidRPr="00D50519">
        <w:rPr>
          <w:rFonts w:ascii="Arial" w:eastAsia="Times New Roman" w:hAnsi="Arial" w:cs="Arial"/>
          <w:b/>
        </w:rPr>
        <w:t>)</w:t>
      </w: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Il s’agit d’un projet de plateforme web, complétant le site « </w:t>
      </w:r>
      <w:proofErr w:type="spellStart"/>
      <w:r w:rsidRPr="00D50519">
        <w:rPr>
          <w:rFonts w:ascii="Arial" w:eastAsia="Times New Roman" w:hAnsi="Arial" w:cs="Arial"/>
        </w:rPr>
        <w:t>CultureàVie</w:t>
      </w:r>
      <w:proofErr w:type="spellEnd"/>
      <w:r w:rsidRPr="00D50519">
        <w:rPr>
          <w:rFonts w:ascii="Arial" w:eastAsia="Times New Roman" w:hAnsi="Arial" w:cs="Arial"/>
        </w:rPr>
        <w:t> » déjà existant, pour développer des réseaux locaux d’animateurs</w:t>
      </w:r>
      <w:r w:rsidR="002D7206" w:rsidRPr="00D50519">
        <w:rPr>
          <w:rFonts w:ascii="Arial" w:eastAsia="Times New Roman" w:hAnsi="Arial" w:cs="Arial"/>
        </w:rPr>
        <w:t xml:space="preserve"> intervenant auprès des personnes âgées</w:t>
      </w:r>
      <w:r w:rsidRPr="00D50519">
        <w:rPr>
          <w:rFonts w:ascii="Arial" w:eastAsia="Times New Roman" w:hAnsi="Arial" w:cs="Arial"/>
        </w:rPr>
        <w:t xml:space="preserve"> et faciliter l’échange de pratiques et le prêt de ressources ou de matériel.</w:t>
      </w:r>
    </w:p>
    <w:p w:rsidR="00533058" w:rsidRPr="00D50519" w:rsidRDefault="00533058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0FF2" w:rsidRPr="00D50519" w:rsidRDefault="002043D4" w:rsidP="0007269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>Service d’accuei</w:t>
      </w:r>
      <w:r w:rsidR="008F6E24">
        <w:rPr>
          <w:rFonts w:ascii="Arial" w:eastAsia="Times New Roman" w:hAnsi="Arial" w:cs="Arial"/>
          <w:b/>
        </w:rPr>
        <w:t>l de jour de l’Association des p</w:t>
      </w:r>
      <w:r w:rsidRPr="00D50519">
        <w:rPr>
          <w:rFonts w:ascii="Arial" w:eastAsia="Times New Roman" w:hAnsi="Arial" w:cs="Arial"/>
          <w:b/>
        </w:rPr>
        <w:t>aralysés de France de Grenoble (SAJ APF) (subvention accordée : 74 000 euros</w:t>
      </w:r>
      <w:r w:rsidR="00F0310F" w:rsidRPr="00D50519">
        <w:rPr>
          <w:rFonts w:ascii="Arial" w:eastAsia="Times New Roman" w:hAnsi="Arial" w:cs="Arial"/>
          <w:b/>
        </w:rPr>
        <w:t> ; durée : 2 ans</w:t>
      </w:r>
      <w:r w:rsidRPr="00D50519">
        <w:rPr>
          <w:rFonts w:ascii="Arial" w:eastAsia="Times New Roman" w:hAnsi="Arial" w:cs="Arial"/>
          <w:b/>
        </w:rPr>
        <w:t>)</w:t>
      </w:r>
    </w:p>
    <w:p w:rsidR="00BF0FF2" w:rsidRPr="00D50519" w:rsidRDefault="00BF0FF2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0FF2" w:rsidRPr="00D50519" w:rsidRDefault="00704B2E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L</w:t>
      </w:r>
      <w:r w:rsidR="003C6CAA" w:rsidRPr="00D50519">
        <w:rPr>
          <w:rFonts w:ascii="Arial" w:eastAsia="Times New Roman" w:hAnsi="Arial" w:cs="Arial"/>
        </w:rPr>
        <w:t>e SAJ</w:t>
      </w:r>
      <w:r w:rsidRPr="00D50519">
        <w:rPr>
          <w:rFonts w:ascii="Arial" w:eastAsia="Times New Roman" w:hAnsi="Arial" w:cs="Arial"/>
        </w:rPr>
        <w:t xml:space="preserve"> APF de Grenoble</w:t>
      </w:r>
      <w:r w:rsidR="003C6CAA" w:rsidRPr="00D50519">
        <w:rPr>
          <w:rFonts w:ascii="Arial" w:eastAsia="Times New Roman" w:hAnsi="Arial" w:cs="Arial"/>
        </w:rPr>
        <w:t xml:space="preserve"> propose tout d’abord une</w:t>
      </w:r>
      <w:r w:rsidR="00BF0FF2" w:rsidRPr="00D50519">
        <w:rPr>
          <w:rFonts w:ascii="Arial" w:eastAsia="Times New Roman" w:hAnsi="Arial" w:cs="Arial"/>
        </w:rPr>
        <w:t xml:space="preserve"> </w:t>
      </w:r>
      <w:r w:rsidR="00F84882">
        <w:rPr>
          <w:rFonts w:ascii="Arial" w:eastAsia="Times New Roman" w:hAnsi="Arial" w:cs="Arial"/>
        </w:rPr>
        <w:t>formation action</w:t>
      </w:r>
      <w:r w:rsidR="00BF0FF2" w:rsidRPr="00D50519">
        <w:rPr>
          <w:rFonts w:ascii="Arial" w:eastAsia="Times New Roman" w:hAnsi="Arial" w:cs="Arial"/>
        </w:rPr>
        <w:t xml:space="preserve"> destinée aux professionnels du SAJ et à quelques usagers </w:t>
      </w:r>
      <w:r w:rsidRPr="00D50519">
        <w:rPr>
          <w:rFonts w:ascii="Arial" w:eastAsia="Times New Roman" w:hAnsi="Arial" w:cs="Arial"/>
        </w:rPr>
        <w:t xml:space="preserve">pour </w:t>
      </w:r>
      <w:r w:rsidR="00BF0FF2" w:rsidRPr="00D50519">
        <w:rPr>
          <w:rFonts w:ascii="Arial" w:eastAsia="Times New Roman" w:hAnsi="Arial" w:cs="Arial"/>
        </w:rPr>
        <w:t>identifier les facteurs d’amélioration de l’a</w:t>
      </w:r>
      <w:r w:rsidR="003C6CAA" w:rsidRPr="00D50519">
        <w:rPr>
          <w:rFonts w:ascii="Arial" w:eastAsia="Times New Roman" w:hAnsi="Arial" w:cs="Arial"/>
        </w:rPr>
        <w:t>ccès aux activités de loisirs. Ensuite, il est prévu un travail de</w:t>
      </w:r>
      <w:r w:rsidR="00BF0FF2" w:rsidRPr="00D50519">
        <w:rPr>
          <w:rFonts w:ascii="Arial" w:eastAsia="Times New Roman" w:hAnsi="Arial" w:cs="Arial"/>
        </w:rPr>
        <w:t xml:space="preserve"> valorisation et </w:t>
      </w:r>
      <w:r w:rsidR="003C6CAA" w:rsidRPr="00D50519">
        <w:rPr>
          <w:rFonts w:ascii="Arial" w:eastAsia="Times New Roman" w:hAnsi="Arial" w:cs="Arial"/>
        </w:rPr>
        <w:t xml:space="preserve">de </w:t>
      </w:r>
      <w:r w:rsidR="00BF0FF2" w:rsidRPr="00D50519">
        <w:rPr>
          <w:rFonts w:ascii="Arial" w:eastAsia="Times New Roman" w:hAnsi="Arial" w:cs="Arial"/>
        </w:rPr>
        <w:t xml:space="preserve">communication </w:t>
      </w:r>
      <w:r w:rsidR="00F84882">
        <w:rPr>
          <w:rFonts w:ascii="Arial" w:eastAsia="Times New Roman" w:hAnsi="Arial" w:cs="Arial"/>
        </w:rPr>
        <w:t>par</w:t>
      </w:r>
      <w:r w:rsidR="003C6CAA" w:rsidRPr="00D50519">
        <w:rPr>
          <w:rFonts w:ascii="Arial" w:eastAsia="Times New Roman" w:hAnsi="Arial" w:cs="Arial"/>
        </w:rPr>
        <w:t xml:space="preserve"> différents </w:t>
      </w:r>
      <w:r w:rsidR="00BF0FF2" w:rsidRPr="00D50519">
        <w:rPr>
          <w:rFonts w:ascii="Arial" w:eastAsia="Times New Roman" w:hAnsi="Arial" w:cs="Arial"/>
        </w:rPr>
        <w:t>outils pédagogiques notamment</w:t>
      </w:r>
      <w:r w:rsidR="003C6CAA" w:rsidRPr="00D50519">
        <w:rPr>
          <w:rFonts w:ascii="Arial" w:eastAsia="Times New Roman" w:hAnsi="Arial" w:cs="Arial"/>
        </w:rPr>
        <w:t xml:space="preserve"> réalisés</w:t>
      </w:r>
      <w:r w:rsidR="00BF0FF2" w:rsidRPr="00D50519">
        <w:rPr>
          <w:rFonts w:ascii="Arial" w:eastAsia="Times New Roman" w:hAnsi="Arial" w:cs="Arial"/>
        </w:rPr>
        <w:t xml:space="preserve"> à partir de films </w:t>
      </w:r>
      <w:r w:rsidR="003C6CAA" w:rsidRPr="00D50519">
        <w:rPr>
          <w:rFonts w:ascii="Arial" w:eastAsia="Times New Roman" w:hAnsi="Arial" w:cs="Arial"/>
        </w:rPr>
        <w:t xml:space="preserve">d’activités de loisirs réussies entre personnes valides et personnes handicapées. </w:t>
      </w:r>
      <w:r w:rsidRPr="00D50519">
        <w:rPr>
          <w:rFonts w:ascii="Arial" w:eastAsia="Times New Roman" w:hAnsi="Arial" w:cs="Arial"/>
        </w:rPr>
        <w:t xml:space="preserve">Des </w:t>
      </w:r>
      <w:r w:rsidR="00BF0FF2" w:rsidRPr="00D50519">
        <w:rPr>
          <w:rFonts w:ascii="Arial" w:eastAsia="Times New Roman" w:hAnsi="Arial" w:cs="Arial"/>
        </w:rPr>
        <w:lastRenderedPageBreak/>
        <w:t>recommandations et bonnes pratiques pour faciliter les échanges avec les s</w:t>
      </w:r>
      <w:r w:rsidR="003C6CAA" w:rsidRPr="00D50519">
        <w:rPr>
          <w:rFonts w:ascii="Arial" w:eastAsia="Times New Roman" w:hAnsi="Arial" w:cs="Arial"/>
        </w:rPr>
        <w:t xml:space="preserve">tructures de loisirs seront </w:t>
      </w:r>
      <w:r w:rsidRPr="00D50519">
        <w:rPr>
          <w:rFonts w:ascii="Arial" w:eastAsia="Times New Roman" w:hAnsi="Arial" w:cs="Arial"/>
        </w:rPr>
        <w:t xml:space="preserve">également </w:t>
      </w:r>
      <w:r w:rsidR="00F84882">
        <w:rPr>
          <w:rFonts w:ascii="Arial" w:eastAsia="Times New Roman" w:hAnsi="Arial" w:cs="Arial"/>
        </w:rPr>
        <w:t>produites</w:t>
      </w:r>
      <w:r w:rsidRPr="00D50519">
        <w:rPr>
          <w:rFonts w:ascii="Arial" w:eastAsia="Times New Roman" w:hAnsi="Arial" w:cs="Arial"/>
        </w:rPr>
        <w:t>.</w:t>
      </w:r>
    </w:p>
    <w:p w:rsidR="00533058" w:rsidRPr="00D50519" w:rsidRDefault="00533058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0FF2" w:rsidRPr="00D50519" w:rsidRDefault="008F6E24" w:rsidP="0007269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Fédération g</w:t>
      </w:r>
      <w:r w:rsidR="002A7522" w:rsidRPr="00D50519">
        <w:rPr>
          <w:rFonts w:ascii="Arial" w:eastAsia="Times New Roman" w:hAnsi="Arial" w:cs="Arial"/>
          <w:b/>
        </w:rPr>
        <w:t>énérale des</w:t>
      </w:r>
      <w:r w:rsidR="00BF0FF2" w:rsidRPr="00D50519">
        <w:rPr>
          <w:rFonts w:ascii="Arial" w:eastAsia="Times New Roman" w:hAnsi="Arial" w:cs="Arial"/>
          <w:b/>
        </w:rPr>
        <w:t xml:space="preserve"> PEP</w:t>
      </w:r>
      <w:r w:rsidR="002A7522" w:rsidRPr="00D50519">
        <w:rPr>
          <w:rFonts w:ascii="Arial" w:eastAsia="Times New Roman" w:hAnsi="Arial" w:cs="Arial"/>
          <w:b/>
        </w:rPr>
        <w:t xml:space="preserve"> (FG PEP) (subvention accordée : 80 000 euros</w:t>
      </w:r>
      <w:r w:rsidR="00F0310F" w:rsidRPr="00D50519">
        <w:rPr>
          <w:rFonts w:ascii="Arial" w:eastAsia="Times New Roman" w:hAnsi="Arial" w:cs="Arial"/>
          <w:b/>
        </w:rPr>
        <w:t> ; durée 2 ans</w:t>
      </w:r>
      <w:r w:rsidR="002A7522" w:rsidRPr="00D50519">
        <w:rPr>
          <w:rFonts w:ascii="Arial" w:eastAsia="Times New Roman" w:hAnsi="Arial" w:cs="Arial"/>
          <w:b/>
        </w:rPr>
        <w:t>)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57464" w:rsidRPr="00D50519" w:rsidRDefault="00BF0FF2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La FG PEP propose une analyse croisée (aspirations des personnes concernées</w:t>
      </w:r>
      <w:r w:rsidR="00F84882">
        <w:rPr>
          <w:rFonts w:ascii="Arial" w:eastAsia="Times New Roman" w:hAnsi="Arial" w:cs="Arial"/>
        </w:rPr>
        <w:t xml:space="preserve"> et de</w:t>
      </w:r>
      <w:r w:rsidRPr="00D50519">
        <w:rPr>
          <w:rFonts w:ascii="Arial" w:eastAsia="Times New Roman" w:hAnsi="Arial" w:cs="Arial"/>
        </w:rPr>
        <w:t xml:space="preserve"> leur famille</w:t>
      </w:r>
      <w:r w:rsidR="00F84882">
        <w:rPr>
          <w:rFonts w:ascii="Arial" w:eastAsia="Times New Roman" w:hAnsi="Arial" w:cs="Arial"/>
        </w:rPr>
        <w:t>/</w:t>
      </w:r>
      <w:r w:rsidRPr="00D50519">
        <w:rPr>
          <w:rFonts w:ascii="Arial" w:eastAsia="Times New Roman" w:hAnsi="Arial" w:cs="Arial"/>
        </w:rPr>
        <w:t>pratiqu</w:t>
      </w:r>
      <w:r w:rsidR="00357464" w:rsidRPr="00D50519">
        <w:rPr>
          <w:rFonts w:ascii="Arial" w:eastAsia="Times New Roman" w:hAnsi="Arial" w:cs="Arial"/>
        </w:rPr>
        <w:t>es de professionnels) en vue d’obtenir</w:t>
      </w:r>
      <w:r w:rsidR="00F84882">
        <w:rPr>
          <w:rFonts w:ascii="Arial" w:eastAsia="Times New Roman" w:hAnsi="Arial" w:cs="Arial"/>
        </w:rPr>
        <w:t>,</w:t>
      </w:r>
      <w:r w:rsidR="00357464" w:rsidRPr="00D50519">
        <w:rPr>
          <w:rFonts w:ascii="Arial" w:eastAsia="Times New Roman" w:hAnsi="Arial" w:cs="Arial"/>
        </w:rPr>
        <w:t xml:space="preserve"> puis </w:t>
      </w:r>
      <w:r w:rsidR="00F84882">
        <w:rPr>
          <w:rFonts w:ascii="Arial" w:eastAsia="Times New Roman" w:hAnsi="Arial" w:cs="Arial"/>
        </w:rPr>
        <w:t>d’</w:t>
      </w:r>
      <w:r w:rsidR="00357464" w:rsidRPr="00D50519">
        <w:rPr>
          <w:rFonts w:ascii="Arial" w:eastAsia="Times New Roman" w:hAnsi="Arial" w:cs="Arial"/>
        </w:rPr>
        <w:t xml:space="preserve">expérimenter </w:t>
      </w:r>
      <w:r w:rsidRPr="00D50519">
        <w:rPr>
          <w:rFonts w:ascii="Arial" w:eastAsia="Times New Roman" w:hAnsi="Arial" w:cs="Arial"/>
        </w:rPr>
        <w:t>un modèle de plateforme d’accompagnement global intégrée au territoire</w:t>
      </w:r>
      <w:r w:rsidR="00F84882">
        <w:rPr>
          <w:rFonts w:ascii="Arial" w:eastAsia="Times New Roman" w:hAnsi="Arial" w:cs="Arial"/>
        </w:rPr>
        <w:t>. Cette plateforme devra être</w:t>
      </w:r>
      <w:r w:rsidRPr="00D50519">
        <w:rPr>
          <w:rFonts w:ascii="Arial" w:eastAsia="Times New Roman" w:hAnsi="Arial" w:cs="Arial"/>
        </w:rPr>
        <w:t xml:space="preserve"> à même de favoriser l’expression des attentes et </w:t>
      </w:r>
      <w:r w:rsidR="00F84882">
        <w:rPr>
          <w:rFonts w:ascii="Arial" w:eastAsia="Times New Roman" w:hAnsi="Arial" w:cs="Arial"/>
        </w:rPr>
        <w:t xml:space="preserve">des </w:t>
      </w:r>
      <w:r w:rsidRPr="00D50519">
        <w:rPr>
          <w:rFonts w:ascii="Arial" w:eastAsia="Times New Roman" w:hAnsi="Arial" w:cs="Arial"/>
        </w:rPr>
        <w:t xml:space="preserve">aspirations des personnes handicapées en matière de loisirs et d’intervenir sur les environnements d’accueil. 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617E0" w:rsidRPr="00D50519" w:rsidRDefault="008F6E24" w:rsidP="005617E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Association des p</w:t>
      </w:r>
      <w:r w:rsidR="00F51413" w:rsidRPr="00D50519">
        <w:rPr>
          <w:rFonts w:ascii="Arial" w:eastAsia="Times New Roman" w:hAnsi="Arial" w:cs="Arial"/>
          <w:b/>
        </w:rPr>
        <w:t>aralysés de France de</w:t>
      </w:r>
      <w:r w:rsidR="005617E0" w:rsidRPr="00D50519">
        <w:rPr>
          <w:rFonts w:ascii="Arial" w:eastAsia="Times New Roman" w:hAnsi="Arial" w:cs="Arial"/>
          <w:b/>
        </w:rPr>
        <w:t xml:space="preserve"> Moselle</w:t>
      </w:r>
      <w:r w:rsidR="00F51413" w:rsidRPr="00D50519">
        <w:rPr>
          <w:rFonts w:ascii="Arial" w:eastAsia="Times New Roman" w:hAnsi="Arial" w:cs="Arial"/>
          <w:b/>
        </w:rPr>
        <w:t xml:space="preserve"> (subvention accordée : 63 000 euros</w:t>
      </w:r>
      <w:r w:rsidR="00F0310F" w:rsidRPr="00D50519">
        <w:rPr>
          <w:rFonts w:ascii="Arial" w:eastAsia="Times New Roman" w:hAnsi="Arial" w:cs="Arial"/>
          <w:b/>
        </w:rPr>
        <w:t> ; durée 2 ans</w:t>
      </w:r>
      <w:r w:rsidR="00F51413" w:rsidRPr="00D50519">
        <w:rPr>
          <w:rFonts w:ascii="Arial" w:eastAsia="Times New Roman" w:hAnsi="Arial" w:cs="Arial"/>
          <w:b/>
        </w:rPr>
        <w:t>)</w:t>
      </w:r>
    </w:p>
    <w:p w:rsidR="005617E0" w:rsidRPr="00D50519" w:rsidRDefault="005617E0" w:rsidP="005617E0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617E0" w:rsidRPr="00D50519" w:rsidRDefault="005617E0" w:rsidP="005617E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Le projet financé comprend une recherche-action devant fournir une meilleure compréhension des besoins de loisirs des personnes en situation de handicap et répondre à ces besoins par le développement d’activités inclusives. Une action complémentaire du projet concerne le recrutement et la formation de bénévoles.</w:t>
      </w:r>
    </w:p>
    <w:p w:rsidR="005617E0" w:rsidRPr="00D50519" w:rsidRDefault="005617E0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3058" w:rsidRPr="00D50519" w:rsidRDefault="00481AD3" w:rsidP="00481A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  <w:b/>
        </w:rPr>
        <w:t xml:space="preserve">Association Les Papillons </w:t>
      </w:r>
      <w:r w:rsidR="00F84882">
        <w:rPr>
          <w:rFonts w:ascii="Arial" w:eastAsia="Times New Roman" w:hAnsi="Arial" w:cs="Arial"/>
          <w:b/>
        </w:rPr>
        <w:t>blancs</w:t>
      </w:r>
      <w:r w:rsidRPr="00D50519">
        <w:rPr>
          <w:rFonts w:ascii="Arial" w:eastAsia="Times New Roman" w:hAnsi="Arial" w:cs="Arial"/>
          <w:b/>
        </w:rPr>
        <w:t xml:space="preserve"> d'</w:t>
      </w:r>
      <w:r w:rsidR="00F84882">
        <w:rPr>
          <w:rFonts w:ascii="Arial" w:eastAsia="Times New Roman" w:hAnsi="Arial" w:cs="Arial"/>
          <w:b/>
        </w:rPr>
        <w:t xml:space="preserve">Hazebrouck </w:t>
      </w:r>
      <w:r w:rsidR="002D7206" w:rsidRPr="00D50519">
        <w:rPr>
          <w:rFonts w:ascii="Arial" w:hAnsi="Arial" w:cs="Arial"/>
          <w:b/>
          <w:bCs/>
        </w:rPr>
        <w:t>(APEI Hazebrouck</w:t>
      </w:r>
      <w:proofErr w:type="gramStart"/>
      <w:r w:rsidR="002D7206" w:rsidRPr="00D50519">
        <w:rPr>
          <w:rFonts w:ascii="Arial" w:hAnsi="Arial" w:cs="Arial"/>
          <w:b/>
          <w:bCs/>
        </w:rPr>
        <w:t>)</w:t>
      </w:r>
      <w:r w:rsidR="00F51413" w:rsidRPr="00D50519">
        <w:rPr>
          <w:rFonts w:ascii="Arial" w:eastAsia="Times New Roman" w:hAnsi="Arial" w:cs="Arial"/>
          <w:b/>
        </w:rPr>
        <w:t>(</w:t>
      </w:r>
      <w:proofErr w:type="gramEnd"/>
      <w:r w:rsidR="00F51413" w:rsidRPr="00D50519">
        <w:rPr>
          <w:rFonts w:ascii="Arial" w:eastAsia="Times New Roman" w:hAnsi="Arial" w:cs="Arial"/>
          <w:b/>
        </w:rPr>
        <w:t>subvention accordée : 58 261 euros</w:t>
      </w:r>
      <w:r w:rsidR="00F0310F" w:rsidRPr="00D50519">
        <w:rPr>
          <w:rFonts w:ascii="Arial" w:eastAsia="Times New Roman" w:hAnsi="Arial" w:cs="Arial"/>
          <w:b/>
        </w:rPr>
        <w:t xml:space="preserve"> ; </w:t>
      </w:r>
      <w:r w:rsidR="00157DC8" w:rsidRPr="00D50519">
        <w:rPr>
          <w:rFonts w:ascii="Arial" w:eastAsia="Times New Roman" w:hAnsi="Arial" w:cs="Arial"/>
          <w:b/>
        </w:rPr>
        <w:t>durée 2 ans</w:t>
      </w:r>
      <w:r w:rsidR="00F51413" w:rsidRPr="00D50519">
        <w:rPr>
          <w:rFonts w:ascii="Arial" w:eastAsia="Times New Roman" w:hAnsi="Arial" w:cs="Arial"/>
          <w:b/>
        </w:rPr>
        <w:t>)</w:t>
      </w:r>
    </w:p>
    <w:p w:rsidR="00481AD3" w:rsidRPr="00D50519" w:rsidRDefault="00481AD3" w:rsidP="00481AD3">
      <w:pPr>
        <w:pStyle w:val="Paragraphedeliste"/>
        <w:spacing w:after="0" w:line="240" w:lineRule="auto"/>
        <w:jc w:val="both"/>
        <w:rPr>
          <w:rFonts w:ascii="Arial" w:eastAsia="Times New Roman" w:hAnsi="Arial" w:cs="Arial"/>
        </w:rPr>
      </w:pPr>
    </w:p>
    <w:p w:rsidR="00533058" w:rsidRPr="00D50519" w:rsidRDefault="002D42A9" w:rsidP="00481AD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 xml:space="preserve">Dans le cadre du projet financé, la </w:t>
      </w:r>
      <w:r w:rsidR="00F84882">
        <w:rPr>
          <w:rFonts w:ascii="Arial" w:eastAsia="Times New Roman" w:hAnsi="Arial" w:cs="Arial"/>
        </w:rPr>
        <w:t>« </w:t>
      </w:r>
      <w:r w:rsidR="00665BAF" w:rsidRPr="00D50519">
        <w:rPr>
          <w:rFonts w:ascii="Arial" w:eastAsia="Times New Roman" w:hAnsi="Arial" w:cs="Arial"/>
        </w:rPr>
        <w:t>plateforme d'activités itinérante</w:t>
      </w:r>
      <w:r w:rsidR="00F84882">
        <w:rPr>
          <w:rFonts w:ascii="Arial" w:eastAsia="Times New Roman" w:hAnsi="Arial" w:cs="Arial"/>
        </w:rPr>
        <w:t> »</w:t>
      </w:r>
      <w:r w:rsidR="00665BAF" w:rsidRPr="00D50519">
        <w:rPr>
          <w:rFonts w:ascii="Arial" w:eastAsia="Times New Roman" w:hAnsi="Arial" w:cs="Arial"/>
        </w:rPr>
        <w:t xml:space="preserve">, culturelles, sportives et sociales mise en place par le réseau EFFICACE, actuellement limitée aux activités proposées par les structures partenaires, sera </w:t>
      </w:r>
      <w:r w:rsidRPr="00D50519">
        <w:rPr>
          <w:rFonts w:ascii="Arial" w:eastAsia="Times New Roman" w:hAnsi="Arial" w:cs="Arial"/>
        </w:rPr>
        <w:t>développée</w:t>
      </w:r>
      <w:r w:rsidR="00665BAF" w:rsidRPr="00D50519">
        <w:rPr>
          <w:rFonts w:ascii="Arial" w:eastAsia="Times New Roman" w:hAnsi="Arial" w:cs="Arial"/>
        </w:rPr>
        <w:t xml:space="preserve"> pour </w:t>
      </w:r>
      <w:r w:rsidR="00481AD3" w:rsidRPr="00D50519">
        <w:rPr>
          <w:rFonts w:ascii="Arial" w:eastAsia="Times New Roman" w:hAnsi="Arial" w:cs="Arial"/>
        </w:rPr>
        <w:t>étendre la palette des activités proposées en répondant aux souhaits exprimés</w:t>
      </w:r>
      <w:r w:rsidR="00665BAF" w:rsidRPr="00D50519">
        <w:rPr>
          <w:rFonts w:ascii="Arial" w:eastAsia="Times New Roman" w:hAnsi="Arial" w:cs="Arial"/>
        </w:rPr>
        <w:t xml:space="preserve"> par les personnes. U</w:t>
      </w:r>
      <w:r w:rsidR="00481AD3" w:rsidRPr="00D50519">
        <w:rPr>
          <w:rFonts w:ascii="Arial" w:eastAsia="Times New Roman" w:hAnsi="Arial" w:cs="Arial"/>
        </w:rPr>
        <w:t>n programme d’animations territorial nouveau sera</w:t>
      </w:r>
      <w:r w:rsidR="00665BAF" w:rsidRPr="00D50519">
        <w:rPr>
          <w:rFonts w:ascii="Arial" w:eastAsia="Times New Roman" w:hAnsi="Arial" w:cs="Arial"/>
        </w:rPr>
        <w:t xml:space="preserve"> ensuite</w:t>
      </w:r>
      <w:r w:rsidR="00481AD3" w:rsidRPr="00D50519">
        <w:rPr>
          <w:rFonts w:ascii="Arial" w:eastAsia="Times New Roman" w:hAnsi="Arial" w:cs="Arial"/>
        </w:rPr>
        <w:t xml:space="preserve"> mis en œuvre après avoir collecté les souhaits des personnes.</w:t>
      </w:r>
    </w:p>
    <w:p w:rsidR="00481AD3" w:rsidRPr="00D50519" w:rsidRDefault="00481AD3" w:rsidP="00481A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D7206" w:rsidRPr="00D50519" w:rsidRDefault="002D7206" w:rsidP="00481A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43BF3" w:rsidRPr="00D50519" w:rsidRDefault="00533058" w:rsidP="00C43BF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 xml:space="preserve">ADAPEI DOUBS </w:t>
      </w:r>
      <w:r w:rsidR="00C43BF3" w:rsidRPr="00D50519">
        <w:rPr>
          <w:rFonts w:ascii="Arial" w:eastAsia="Times New Roman" w:hAnsi="Arial" w:cs="Arial"/>
          <w:b/>
        </w:rPr>
        <w:t>(subvention accordée : 95 592 euros</w:t>
      </w:r>
      <w:r w:rsidR="00157DC8" w:rsidRPr="00D50519">
        <w:rPr>
          <w:rFonts w:ascii="Arial" w:eastAsia="Times New Roman" w:hAnsi="Arial" w:cs="Arial"/>
          <w:b/>
        </w:rPr>
        <w:t> ; durée 18 mois</w:t>
      </w:r>
      <w:r w:rsidR="00C43BF3" w:rsidRPr="00D50519">
        <w:rPr>
          <w:rFonts w:ascii="Arial" w:eastAsia="Times New Roman" w:hAnsi="Arial" w:cs="Arial"/>
          <w:b/>
        </w:rPr>
        <w:t>)</w:t>
      </w: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 xml:space="preserve">Depuis plusieurs années l’ADAPEI du Doubs développe le Service </w:t>
      </w:r>
      <w:r w:rsidR="008F6E24">
        <w:rPr>
          <w:rFonts w:ascii="Arial" w:eastAsia="Times New Roman" w:hAnsi="Arial" w:cs="Arial"/>
        </w:rPr>
        <w:t>loisirs culture et v</w:t>
      </w:r>
      <w:r w:rsidRPr="00D50519">
        <w:rPr>
          <w:rFonts w:ascii="Arial" w:eastAsia="Times New Roman" w:hAnsi="Arial" w:cs="Arial"/>
        </w:rPr>
        <w:t>acances (SLCV) à Besançon</w:t>
      </w:r>
      <w:r w:rsidR="000026EF">
        <w:rPr>
          <w:rFonts w:ascii="Arial" w:eastAsia="Times New Roman" w:hAnsi="Arial" w:cs="Arial"/>
        </w:rPr>
        <w:t>. Il</w:t>
      </w:r>
      <w:r w:rsidRPr="00D50519">
        <w:rPr>
          <w:rFonts w:ascii="Arial" w:eastAsia="Times New Roman" w:hAnsi="Arial" w:cs="Arial"/>
        </w:rPr>
        <w:t xml:space="preserve"> a pour mission d’accompagner des personnes handicapées intellectuelles dans leurs projets de temps libres. Le projet proposé consiste à évaluer le dispositif existant </w:t>
      </w:r>
      <w:r w:rsidR="000026EF">
        <w:rPr>
          <w:rFonts w:ascii="Arial" w:eastAsia="Times New Roman" w:hAnsi="Arial" w:cs="Arial"/>
        </w:rPr>
        <w:t>afin de</w:t>
      </w:r>
      <w:r w:rsidRPr="00D50519">
        <w:rPr>
          <w:rFonts w:ascii="Arial" w:eastAsia="Times New Roman" w:hAnsi="Arial" w:cs="Arial"/>
        </w:rPr>
        <w:t xml:space="preserve"> l’expérimenter dans l’ensemble du département </w:t>
      </w:r>
      <w:r w:rsidR="000026EF">
        <w:rPr>
          <w:rFonts w:ascii="Arial" w:eastAsia="Times New Roman" w:hAnsi="Arial" w:cs="Arial"/>
        </w:rPr>
        <w:t xml:space="preserve">et ainsi </w:t>
      </w:r>
      <w:r w:rsidRPr="00D50519">
        <w:rPr>
          <w:rFonts w:ascii="Arial" w:eastAsia="Times New Roman" w:hAnsi="Arial" w:cs="Arial"/>
        </w:rPr>
        <w:t xml:space="preserve">mettre en place un </w:t>
      </w:r>
      <w:r w:rsidR="00F84882">
        <w:rPr>
          <w:rFonts w:ascii="Arial" w:eastAsia="Times New Roman" w:hAnsi="Arial" w:cs="Arial"/>
          <w:b/>
        </w:rPr>
        <w:t>« </w:t>
      </w:r>
      <w:r w:rsidRPr="00D50519">
        <w:rPr>
          <w:rFonts w:ascii="Arial" w:eastAsia="Times New Roman" w:hAnsi="Arial" w:cs="Arial"/>
          <w:b/>
        </w:rPr>
        <w:t xml:space="preserve">Service </w:t>
      </w:r>
      <w:r w:rsidR="000026EF">
        <w:rPr>
          <w:rFonts w:ascii="Arial" w:eastAsia="Times New Roman" w:hAnsi="Arial" w:cs="Arial"/>
          <w:b/>
        </w:rPr>
        <w:t>départemental</w:t>
      </w:r>
      <w:r w:rsidR="008F6E24">
        <w:rPr>
          <w:rFonts w:ascii="Arial" w:eastAsia="Times New Roman" w:hAnsi="Arial" w:cs="Arial"/>
          <w:b/>
        </w:rPr>
        <w:t xml:space="preserve"> t</w:t>
      </w:r>
      <w:r w:rsidRPr="00D50519">
        <w:rPr>
          <w:rFonts w:ascii="Arial" w:eastAsia="Times New Roman" w:hAnsi="Arial" w:cs="Arial"/>
          <w:b/>
        </w:rPr>
        <w:t xml:space="preserve">emps </w:t>
      </w:r>
      <w:r w:rsidR="000026EF">
        <w:rPr>
          <w:rFonts w:ascii="Arial" w:eastAsia="Times New Roman" w:hAnsi="Arial" w:cs="Arial"/>
          <w:b/>
        </w:rPr>
        <w:t>libre</w:t>
      </w:r>
      <w:r w:rsidR="00F84882">
        <w:rPr>
          <w:rFonts w:ascii="Arial" w:eastAsia="Times New Roman" w:hAnsi="Arial" w:cs="Arial"/>
        </w:rPr>
        <w:t> ».</w:t>
      </w:r>
    </w:p>
    <w:p w:rsidR="00533058" w:rsidRPr="00D50519" w:rsidRDefault="00533058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81AD3" w:rsidRPr="00D50519" w:rsidRDefault="00481AD3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57464" w:rsidRPr="00D50519" w:rsidRDefault="00357464" w:rsidP="0007269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 xml:space="preserve">Association </w:t>
      </w:r>
      <w:r w:rsidR="008F6E24">
        <w:rPr>
          <w:rFonts w:ascii="Arial" w:eastAsia="Times New Roman" w:hAnsi="Arial" w:cs="Arial"/>
          <w:b/>
        </w:rPr>
        <w:t>d</w:t>
      </w:r>
      <w:r w:rsidR="00C43BF3" w:rsidRPr="00D50519">
        <w:rPr>
          <w:rFonts w:ascii="Arial" w:eastAsia="Times New Roman" w:hAnsi="Arial" w:cs="Arial"/>
          <w:b/>
        </w:rPr>
        <w:t>ispositif d’</w:t>
      </w:r>
      <w:r w:rsidR="008F6E24">
        <w:rPr>
          <w:rFonts w:ascii="Arial" w:eastAsia="Times New Roman" w:hAnsi="Arial" w:cs="Arial"/>
          <w:b/>
        </w:rPr>
        <w:t>accompagnement du handicap vers les l</w:t>
      </w:r>
      <w:r w:rsidR="00C43BF3" w:rsidRPr="00D50519">
        <w:rPr>
          <w:rFonts w:ascii="Arial" w:eastAsia="Times New Roman" w:hAnsi="Arial" w:cs="Arial"/>
          <w:b/>
        </w:rPr>
        <w:t xml:space="preserve">oisirs </w:t>
      </w:r>
      <w:r w:rsidR="000026EF">
        <w:rPr>
          <w:rFonts w:ascii="Arial" w:eastAsia="Times New Roman" w:hAnsi="Arial" w:cs="Arial"/>
          <w:b/>
        </w:rPr>
        <w:t>intégrés</w:t>
      </w:r>
      <w:r w:rsidR="00C43BF3" w:rsidRPr="00D50519">
        <w:rPr>
          <w:rFonts w:ascii="Arial" w:eastAsia="Times New Roman" w:hAnsi="Arial" w:cs="Arial"/>
          <w:b/>
        </w:rPr>
        <w:t xml:space="preserve"> et </w:t>
      </w:r>
      <w:r w:rsidR="000026EF">
        <w:rPr>
          <w:rFonts w:ascii="Arial" w:eastAsia="Times New Roman" w:hAnsi="Arial" w:cs="Arial"/>
          <w:b/>
        </w:rPr>
        <w:t>réguliers</w:t>
      </w:r>
      <w:r w:rsidR="00C43BF3" w:rsidRPr="00D50519">
        <w:rPr>
          <w:rFonts w:ascii="Arial" w:eastAsia="Times New Roman" w:hAnsi="Arial" w:cs="Arial"/>
          <w:b/>
        </w:rPr>
        <w:t xml:space="preserve"> (subvention accordée : 100 000 euros</w:t>
      </w:r>
      <w:r w:rsidR="000026EF">
        <w:rPr>
          <w:rFonts w:ascii="Arial" w:eastAsia="Times New Roman" w:hAnsi="Arial" w:cs="Arial"/>
          <w:b/>
        </w:rPr>
        <w:t> ;</w:t>
      </w:r>
      <w:r w:rsidR="00157DC8" w:rsidRPr="00D50519">
        <w:rPr>
          <w:rFonts w:ascii="Arial" w:eastAsia="Times New Roman" w:hAnsi="Arial" w:cs="Arial"/>
          <w:b/>
        </w:rPr>
        <w:t xml:space="preserve"> durée 2 ans</w:t>
      </w:r>
      <w:r w:rsidR="00C43BF3" w:rsidRPr="00D50519">
        <w:rPr>
          <w:rFonts w:ascii="Arial" w:eastAsia="Times New Roman" w:hAnsi="Arial" w:cs="Arial"/>
          <w:b/>
        </w:rPr>
        <w:t>)</w:t>
      </w:r>
    </w:p>
    <w:p w:rsidR="00C43BF3" w:rsidRPr="00D50519" w:rsidRDefault="00C43BF3" w:rsidP="00C43BF3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0519">
        <w:rPr>
          <w:rFonts w:ascii="Arial" w:eastAsia="Times New Roman" w:hAnsi="Arial" w:cs="Arial"/>
          <w:lang w:eastAsia="fr-FR"/>
        </w:rPr>
        <w:t xml:space="preserve">Le </w:t>
      </w:r>
      <w:r w:rsidR="008F6E24">
        <w:rPr>
          <w:rFonts w:ascii="Arial" w:eastAsia="Times New Roman" w:hAnsi="Arial" w:cs="Arial"/>
          <w:b/>
        </w:rPr>
        <w:t>Dispositif d’a</w:t>
      </w:r>
      <w:r w:rsidRPr="00D50519">
        <w:rPr>
          <w:rFonts w:ascii="Arial" w:eastAsia="Times New Roman" w:hAnsi="Arial" w:cs="Arial"/>
          <w:b/>
        </w:rPr>
        <w:t xml:space="preserve">ccompagnement du </w:t>
      </w:r>
      <w:r w:rsidR="008F6E24">
        <w:rPr>
          <w:rFonts w:ascii="Arial" w:eastAsia="Times New Roman" w:hAnsi="Arial" w:cs="Arial"/>
          <w:b/>
        </w:rPr>
        <w:t>handicap vers les loisirs intégrés et r</w:t>
      </w:r>
      <w:r w:rsidRPr="00D50519">
        <w:rPr>
          <w:rFonts w:ascii="Arial" w:eastAsia="Times New Roman" w:hAnsi="Arial" w:cs="Arial"/>
          <w:b/>
        </w:rPr>
        <w:t>éguliers</w:t>
      </w:r>
      <w:r w:rsidR="00C43BF3" w:rsidRPr="00D50519">
        <w:rPr>
          <w:rFonts w:ascii="Arial" w:eastAsia="Times New Roman" w:hAnsi="Arial" w:cs="Arial"/>
          <w:lang w:eastAsia="fr-FR"/>
        </w:rPr>
        <w:t xml:space="preserve"> (DA</w:t>
      </w:r>
      <w:r w:rsidRPr="00D50519">
        <w:rPr>
          <w:rFonts w:ascii="Arial" w:eastAsia="Times New Roman" w:hAnsi="Arial" w:cs="Arial"/>
          <w:lang w:eastAsia="fr-FR"/>
        </w:rPr>
        <w:t>H</w:t>
      </w:r>
      <w:r w:rsidR="00C43BF3" w:rsidRPr="00D50519">
        <w:rPr>
          <w:rFonts w:ascii="Arial" w:eastAsia="Times New Roman" w:hAnsi="Arial" w:cs="Arial"/>
          <w:lang w:eastAsia="fr-FR"/>
        </w:rPr>
        <w:t>L</w:t>
      </w:r>
      <w:r w:rsidRPr="00D50519">
        <w:rPr>
          <w:rFonts w:ascii="Arial" w:eastAsia="Times New Roman" w:hAnsi="Arial" w:cs="Arial"/>
          <w:lang w:eastAsia="fr-FR"/>
        </w:rPr>
        <w:t xml:space="preserve">IR) permet l’accès des personnes en situation de handicap à l’offre sportive, </w:t>
      </w:r>
      <w:r w:rsidR="000026EF">
        <w:rPr>
          <w:rFonts w:ascii="Arial" w:eastAsia="Times New Roman" w:hAnsi="Arial" w:cs="Arial"/>
          <w:lang w:eastAsia="fr-FR"/>
        </w:rPr>
        <w:t xml:space="preserve">à </w:t>
      </w:r>
      <w:r w:rsidRPr="00D50519">
        <w:rPr>
          <w:rFonts w:ascii="Arial" w:eastAsia="Times New Roman" w:hAnsi="Arial" w:cs="Arial"/>
          <w:lang w:eastAsia="fr-FR"/>
        </w:rPr>
        <w:t xml:space="preserve">l’accueil de loisir et </w:t>
      </w:r>
      <w:r w:rsidR="000026EF">
        <w:rPr>
          <w:rFonts w:ascii="Arial" w:eastAsia="Times New Roman" w:hAnsi="Arial" w:cs="Arial"/>
          <w:lang w:eastAsia="fr-FR"/>
        </w:rPr>
        <w:t xml:space="preserve">à </w:t>
      </w:r>
      <w:r w:rsidRPr="00D50519">
        <w:rPr>
          <w:rFonts w:ascii="Arial" w:eastAsia="Times New Roman" w:hAnsi="Arial" w:cs="Arial"/>
          <w:lang w:eastAsia="fr-FR"/>
        </w:rPr>
        <w:t xml:space="preserve">l’offre culturelle grâce à un accompagnement par un référent handicap sur le territoire concerné (travaillant en lien avec le référent départemental </w:t>
      </w:r>
      <w:r w:rsidR="00F84882">
        <w:rPr>
          <w:rFonts w:ascii="Arial" w:eastAsia="Times New Roman" w:hAnsi="Arial" w:cs="Arial"/>
          <w:lang w:eastAsia="fr-FR"/>
        </w:rPr>
        <w:t>« </w:t>
      </w:r>
      <w:r w:rsidRPr="00D50519">
        <w:rPr>
          <w:rFonts w:ascii="Arial" w:eastAsia="Times New Roman" w:hAnsi="Arial" w:cs="Arial"/>
          <w:lang w:eastAsia="fr-FR"/>
        </w:rPr>
        <w:t>sport et handicap</w:t>
      </w:r>
      <w:r w:rsidR="00F84882">
        <w:rPr>
          <w:rFonts w:ascii="Arial" w:eastAsia="Times New Roman" w:hAnsi="Arial" w:cs="Arial"/>
          <w:lang w:eastAsia="fr-FR"/>
        </w:rPr>
        <w:t> »</w:t>
      </w:r>
      <w:r w:rsidRPr="00D50519">
        <w:rPr>
          <w:rFonts w:ascii="Arial" w:eastAsia="Times New Roman" w:hAnsi="Arial" w:cs="Arial"/>
          <w:lang w:eastAsia="fr-FR"/>
        </w:rPr>
        <w:t xml:space="preserve"> de la DRJSCS et</w:t>
      </w:r>
      <w:r w:rsidR="008F6E24">
        <w:rPr>
          <w:rFonts w:ascii="Arial" w:eastAsia="Times New Roman" w:hAnsi="Arial" w:cs="Arial"/>
          <w:lang w:eastAsia="fr-FR"/>
        </w:rPr>
        <w:t xml:space="preserve"> l’agent d’animation du comité départemental de sport a</w:t>
      </w:r>
      <w:r w:rsidRPr="00D50519">
        <w:rPr>
          <w:rFonts w:ascii="Arial" w:eastAsia="Times New Roman" w:hAnsi="Arial" w:cs="Arial"/>
          <w:lang w:eastAsia="fr-FR"/>
        </w:rPr>
        <w:t>dapté). Cet accompagnement permet</w:t>
      </w:r>
      <w:r w:rsidR="000026EF">
        <w:rPr>
          <w:rFonts w:ascii="Arial" w:eastAsia="Times New Roman" w:hAnsi="Arial" w:cs="Arial"/>
          <w:lang w:eastAsia="fr-FR"/>
        </w:rPr>
        <w:t> :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0519">
        <w:rPr>
          <w:rFonts w:ascii="Arial" w:eastAsia="Times New Roman" w:hAnsi="Arial" w:cs="Arial"/>
          <w:lang w:eastAsia="fr-FR"/>
        </w:rPr>
        <w:t xml:space="preserve">- de définir avec la personne concernée un projet individuel permettant de concilier ce qui est souhaité et ce qui est réalisable ;  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0519">
        <w:rPr>
          <w:rFonts w:ascii="Arial" w:eastAsia="Times New Roman" w:hAnsi="Arial" w:cs="Arial"/>
          <w:lang w:eastAsia="fr-FR"/>
        </w:rPr>
        <w:t xml:space="preserve">- d’assurer un suivi de l’intégration initiale (contact avec le club susceptible d’accueillir la personne, accompagnement lors d’une séance d’essai dans le club...) ; 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0519">
        <w:rPr>
          <w:rFonts w:ascii="Arial" w:eastAsia="Times New Roman" w:hAnsi="Arial" w:cs="Arial"/>
          <w:lang w:eastAsia="fr-FR"/>
        </w:rPr>
        <w:t>- de permettre l’adaptation si nécessaire pour garantir la pérennité de l’intégration.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0519">
        <w:rPr>
          <w:rFonts w:ascii="Arial" w:eastAsia="Times New Roman" w:hAnsi="Arial" w:cs="Arial"/>
        </w:rPr>
        <w:lastRenderedPageBreak/>
        <w:t>Dans le cadre de l’appel à projets, l’association souhaite poursuivre l’ex</w:t>
      </w:r>
      <w:r w:rsidR="000026EF">
        <w:rPr>
          <w:rFonts w:ascii="Arial" w:eastAsia="Times New Roman" w:hAnsi="Arial" w:cs="Arial"/>
        </w:rPr>
        <w:t>périmentation du dispositif en H</w:t>
      </w:r>
      <w:r w:rsidRPr="00D50519">
        <w:rPr>
          <w:rFonts w:ascii="Arial" w:eastAsia="Times New Roman" w:hAnsi="Arial" w:cs="Arial"/>
        </w:rPr>
        <w:t>aute</w:t>
      </w:r>
      <w:r w:rsidR="000026EF">
        <w:rPr>
          <w:rFonts w:ascii="Arial" w:eastAsia="Times New Roman" w:hAnsi="Arial" w:cs="Arial"/>
        </w:rPr>
        <w:t>-</w:t>
      </w:r>
      <w:r w:rsidRPr="00D50519">
        <w:rPr>
          <w:rFonts w:ascii="Arial" w:eastAsia="Times New Roman" w:hAnsi="Arial" w:cs="Arial"/>
        </w:rPr>
        <w:t>Loire</w:t>
      </w:r>
      <w:r w:rsidR="000026EF">
        <w:rPr>
          <w:rFonts w:ascii="Arial" w:eastAsia="Times New Roman" w:hAnsi="Arial" w:cs="Arial"/>
        </w:rPr>
        <w:t>,</w:t>
      </w:r>
      <w:r w:rsidRPr="00D50519">
        <w:rPr>
          <w:rFonts w:ascii="Arial" w:eastAsia="Times New Roman" w:hAnsi="Arial" w:cs="Arial"/>
        </w:rPr>
        <w:t xml:space="preserve"> puis créer et expérimenter un dispositif similaire sur le </w:t>
      </w:r>
      <w:r w:rsidR="000026EF">
        <w:rPr>
          <w:rFonts w:ascii="Arial" w:eastAsia="Times New Roman" w:hAnsi="Arial" w:cs="Arial"/>
        </w:rPr>
        <w:t>Puy-de-Dôme</w:t>
      </w:r>
      <w:r w:rsidRPr="00D50519">
        <w:rPr>
          <w:rFonts w:ascii="Arial" w:eastAsia="Times New Roman" w:hAnsi="Arial" w:cs="Arial"/>
        </w:rPr>
        <w:t xml:space="preserve"> et le Cantal.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33058" w:rsidRPr="00D50519" w:rsidRDefault="00533058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57464" w:rsidRPr="00D50519" w:rsidRDefault="00C43BF3" w:rsidP="0007269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 xml:space="preserve">Groupement d’entraide mutuelle </w:t>
      </w:r>
      <w:r w:rsidR="00357464" w:rsidRPr="00D50519">
        <w:rPr>
          <w:rFonts w:ascii="Arial" w:eastAsia="Times New Roman" w:hAnsi="Arial" w:cs="Arial"/>
          <w:b/>
        </w:rPr>
        <w:t>de Lozère</w:t>
      </w:r>
      <w:r w:rsidRPr="00D50519">
        <w:rPr>
          <w:rFonts w:ascii="Arial" w:eastAsia="Times New Roman" w:hAnsi="Arial" w:cs="Arial"/>
          <w:b/>
        </w:rPr>
        <w:t xml:space="preserve"> (GEM de Lozère) (subvention accordée : 120 000 euros</w:t>
      </w:r>
      <w:r w:rsidR="007941C8">
        <w:rPr>
          <w:rFonts w:ascii="Arial" w:eastAsia="Times New Roman" w:hAnsi="Arial" w:cs="Arial"/>
          <w:b/>
        </w:rPr>
        <w:t xml:space="preserve"> </w:t>
      </w:r>
      <w:r w:rsidR="00157DC8" w:rsidRPr="00D50519">
        <w:rPr>
          <w:rFonts w:ascii="Arial" w:eastAsia="Times New Roman" w:hAnsi="Arial" w:cs="Arial"/>
          <w:b/>
        </w:rPr>
        <w:t>; durée 2 ans</w:t>
      </w:r>
      <w:r w:rsidRPr="00D50519">
        <w:rPr>
          <w:rFonts w:ascii="Arial" w:eastAsia="Times New Roman" w:hAnsi="Arial" w:cs="Arial"/>
          <w:b/>
        </w:rPr>
        <w:t>)</w:t>
      </w:r>
    </w:p>
    <w:p w:rsidR="00357464" w:rsidRPr="00D50519" w:rsidRDefault="00357464" w:rsidP="0007269C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  <w:b/>
        </w:rPr>
        <w:t>Cité-Cap'!</w:t>
      </w:r>
      <w:r w:rsidR="008F6E24">
        <w:rPr>
          <w:rFonts w:ascii="Arial" w:eastAsia="Times New Roman" w:hAnsi="Arial" w:cs="Arial"/>
          <w:b/>
        </w:rPr>
        <w:t xml:space="preserve"> </w:t>
      </w:r>
      <w:proofErr w:type="gramStart"/>
      <w:r w:rsidRPr="00D50519">
        <w:rPr>
          <w:rFonts w:ascii="Arial" w:eastAsia="Times New Roman" w:hAnsi="Arial" w:cs="Arial"/>
        </w:rPr>
        <w:t>est</w:t>
      </w:r>
      <w:proofErr w:type="gramEnd"/>
      <w:r w:rsidRPr="00D50519">
        <w:rPr>
          <w:rFonts w:ascii="Arial" w:eastAsia="Times New Roman" w:hAnsi="Arial" w:cs="Arial"/>
        </w:rPr>
        <w:t xml:space="preserve"> un dispositif expérimental d'accompagnement individualisé des personnes handicapées (tout handicap, tout âge, vivant à domicile ou en établissements) vers les activités sportives, culturelles et de loisirs de leur choix, dans le milieu ordinaire sur le te</w:t>
      </w:r>
      <w:r w:rsidR="000A44AF" w:rsidRPr="00D50519">
        <w:rPr>
          <w:rFonts w:ascii="Arial" w:eastAsia="Times New Roman" w:hAnsi="Arial" w:cs="Arial"/>
        </w:rPr>
        <w:t xml:space="preserve">rritoire de la Lozère. </w:t>
      </w:r>
      <w:r w:rsidRPr="00D50519">
        <w:rPr>
          <w:rFonts w:ascii="Arial" w:eastAsia="Times New Roman" w:hAnsi="Arial" w:cs="Arial"/>
        </w:rPr>
        <w:t xml:space="preserve">Ce dispositif prévoit : 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- un accompagnement individuel des personnes à l’expression de leur projet individuel, identification des freins, étude de solutions pour lever ces freins, accompagnement de la personne, évaluation/réajustement</w:t>
      </w:r>
      <w:r w:rsidR="008F6E24">
        <w:rPr>
          <w:rFonts w:ascii="Arial" w:eastAsia="Times New Roman" w:hAnsi="Arial" w:cs="Arial"/>
        </w:rPr>
        <w:t> ;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- un accompagnement du milieu associatif ordinaire</w:t>
      </w:r>
      <w:r w:rsidR="000026EF">
        <w:rPr>
          <w:rFonts w:ascii="Arial" w:eastAsia="Times New Roman" w:hAnsi="Arial" w:cs="Arial"/>
        </w:rPr>
        <w:t> :</w:t>
      </w:r>
      <w:r w:rsidRPr="00D50519">
        <w:rPr>
          <w:rFonts w:ascii="Arial" w:eastAsia="Times New Roman" w:hAnsi="Arial" w:cs="Arial"/>
        </w:rPr>
        <w:t xml:space="preserve"> sensibiliser, informer, former, soutenir les acteurs en constituant </w:t>
      </w:r>
      <w:r w:rsidR="000026EF">
        <w:rPr>
          <w:rFonts w:ascii="Arial" w:eastAsia="Times New Roman" w:hAnsi="Arial" w:cs="Arial"/>
        </w:rPr>
        <w:t xml:space="preserve">un </w:t>
      </w:r>
      <w:r w:rsidRPr="00D50519">
        <w:rPr>
          <w:rFonts w:ascii="Arial" w:eastAsia="Times New Roman" w:hAnsi="Arial" w:cs="Arial"/>
        </w:rPr>
        <w:t>réseau de personnes ressources en appui des associations, en proposant des formations</w:t>
      </w:r>
      <w:r w:rsidR="008F6E24">
        <w:rPr>
          <w:rFonts w:ascii="Arial" w:eastAsia="Times New Roman" w:hAnsi="Arial" w:cs="Arial"/>
        </w:rPr>
        <w:t> ;</w:t>
      </w: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- une sensibilisation du milieu médical et paramédical</w:t>
      </w:r>
      <w:r w:rsidR="000026EF">
        <w:rPr>
          <w:rFonts w:ascii="Arial" w:eastAsia="Times New Roman" w:hAnsi="Arial" w:cs="Arial"/>
        </w:rPr>
        <w:t> :</w:t>
      </w:r>
      <w:r w:rsidRPr="00D50519">
        <w:rPr>
          <w:rFonts w:ascii="Arial" w:eastAsia="Times New Roman" w:hAnsi="Arial" w:cs="Arial"/>
        </w:rPr>
        <w:t xml:space="preserve"> conférences et formations</w:t>
      </w:r>
      <w:r w:rsidR="008F6E24">
        <w:rPr>
          <w:rFonts w:ascii="Arial" w:eastAsia="Times New Roman" w:hAnsi="Arial" w:cs="Arial"/>
        </w:rPr>
        <w:t> ;</w:t>
      </w:r>
    </w:p>
    <w:p w:rsidR="00357464" w:rsidRPr="00D50519" w:rsidRDefault="008F6E24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357464" w:rsidRPr="00D50519">
        <w:rPr>
          <w:rFonts w:ascii="Arial" w:eastAsia="Times New Roman" w:hAnsi="Arial" w:cs="Arial"/>
        </w:rPr>
        <w:t>une formalisation de la méthodologie et d’outils en vue de leur transférabilité, temps disponible pour accompagner et former</w:t>
      </w:r>
      <w:r>
        <w:rPr>
          <w:rFonts w:ascii="Arial" w:eastAsia="Times New Roman" w:hAnsi="Arial" w:cs="Arial"/>
        </w:rPr>
        <w:t>.</w:t>
      </w:r>
    </w:p>
    <w:p w:rsidR="00C80EF3" w:rsidRPr="00D50519" w:rsidRDefault="00C80EF3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33058" w:rsidRPr="00D50519" w:rsidRDefault="00533058" w:rsidP="0053305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>Théâtre du Cristal</w:t>
      </w:r>
      <w:r w:rsidR="00C43BF3" w:rsidRPr="00D50519">
        <w:rPr>
          <w:rFonts w:ascii="Arial" w:eastAsia="Times New Roman" w:hAnsi="Arial" w:cs="Arial"/>
          <w:b/>
        </w:rPr>
        <w:t xml:space="preserve"> (subvention accordée : 97 500 euros</w:t>
      </w:r>
      <w:r w:rsidR="000026EF">
        <w:rPr>
          <w:rFonts w:ascii="Arial" w:eastAsia="Times New Roman" w:hAnsi="Arial" w:cs="Arial"/>
          <w:b/>
        </w:rPr>
        <w:t> ;</w:t>
      </w:r>
      <w:r w:rsidR="00157DC8" w:rsidRPr="00D50519">
        <w:rPr>
          <w:rFonts w:ascii="Arial" w:eastAsia="Times New Roman" w:hAnsi="Arial" w:cs="Arial"/>
          <w:b/>
        </w:rPr>
        <w:t xml:space="preserve"> durée 2 ans</w:t>
      </w:r>
      <w:r w:rsidR="00C43BF3" w:rsidRPr="00D50519">
        <w:rPr>
          <w:rFonts w:ascii="Arial" w:eastAsia="Times New Roman" w:hAnsi="Arial" w:cs="Arial"/>
          <w:b/>
        </w:rPr>
        <w:t>)</w:t>
      </w:r>
    </w:p>
    <w:p w:rsidR="00533058" w:rsidRPr="00D50519" w:rsidRDefault="00533058" w:rsidP="00533058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 xml:space="preserve">Le Théâtre du Cristal développe depuis 2010 dans le Val d’Oise, un réseau pérenne d’accès à la culture pour les personnes handicapées prises en charge par des </w:t>
      </w:r>
      <w:r w:rsidR="000026EF">
        <w:rPr>
          <w:rFonts w:ascii="Arial" w:eastAsia="Times New Roman" w:hAnsi="Arial" w:cs="Arial"/>
        </w:rPr>
        <w:t>établissements et services médico-sociaux</w:t>
      </w:r>
      <w:r w:rsidRPr="00D50519">
        <w:rPr>
          <w:rFonts w:ascii="Arial" w:eastAsia="Times New Roman" w:hAnsi="Arial" w:cs="Arial"/>
        </w:rPr>
        <w:t xml:space="preserve"> (le Pôle Art et Culture). Le projet financé consiste en une évaluation du travail réalisé dans le Val d’Oise</w:t>
      </w:r>
      <w:r w:rsidR="000026EF">
        <w:rPr>
          <w:rFonts w:ascii="Arial" w:eastAsia="Times New Roman" w:hAnsi="Arial" w:cs="Arial"/>
        </w:rPr>
        <w:t>, puis en l</w:t>
      </w:r>
      <w:r w:rsidRPr="00D50519">
        <w:rPr>
          <w:rFonts w:ascii="Arial" w:eastAsia="Times New Roman" w:hAnsi="Arial" w:cs="Arial"/>
        </w:rPr>
        <w:t xml:space="preserve">e prolongement de la démarche pour construire </w:t>
      </w:r>
      <w:r w:rsidRPr="00D50519">
        <w:rPr>
          <w:rFonts w:ascii="Arial" w:eastAsia="Times New Roman" w:hAnsi="Arial" w:cs="Arial"/>
          <w:b/>
        </w:rPr>
        <w:t>un réseau pérenne d’accessibilité culturelle</w:t>
      </w:r>
      <w:r w:rsidR="000026EF">
        <w:rPr>
          <w:rFonts w:ascii="Arial" w:eastAsia="Times New Roman" w:hAnsi="Arial" w:cs="Arial"/>
          <w:b/>
        </w:rPr>
        <w:t>.</w:t>
      </w:r>
      <w:r w:rsidRPr="00D50519">
        <w:rPr>
          <w:rFonts w:ascii="Arial" w:eastAsia="Times New Roman" w:hAnsi="Arial" w:cs="Arial"/>
        </w:rPr>
        <w:t xml:space="preserve"> </w:t>
      </w:r>
      <w:r w:rsidR="000026EF">
        <w:rPr>
          <w:rFonts w:ascii="Arial" w:eastAsia="Times New Roman" w:hAnsi="Arial" w:cs="Arial"/>
        </w:rPr>
        <w:t>À</w:t>
      </w:r>
      <w:r w:rsidRPr="00D50519">
        <w:rPr>
          <w:rFonts w:ascii="Arial" w:eastAsia="Times New Roman" w:hAnsi="Arial" w:cs="Arial"/>
        </w:rPr>
        <w:t xml:space="preserve"> terme, </w:t>
      </w:r>
      <w:r w:rsidR="000026EF">
        <w:rPr>
          <w:rFonts w:ascii="Arial" w:eastAsia="Times New Roman" w:hAnsi="Arial" w:cs="Arial"/>
        </w:rPr>
        <w:t xml:space="preserve">il doit </w:t>
      </w:r>
      <w:r w:rsidRPr="00D50519">
        <w:rPr>
          <w:rFonts w:ascii="Arial" w:eastAsia="Times New Roman" w:hAnsi="Arial" w:cs="Arial"/>
        </w:rPr>
        <w:t xml:space="preserve">aboutir à la signature d’un contrat territorial d’accessibilité culturelle par les parties prenantes essentielles (Conseil départemental, </w:t>
      </w:r>
      <w:r w:rsidR="008F6E24">
        <w:rPr>
          <w:rFonts w:ascii="Arial" w:eastAsia="Times New Roman" w:hAnsi="Arial" w:cs="Arial"/>
        </w:rPr>
        <w:t xml:space="preserve">ARS, Préfet, DRAC, </w:t>
      </w:r>
      <w:r w:rsidRPr="00D50519">
        <w:rPr>
          <w:rFonts w:ascii="Arial" w:eastAsia="Times New Roman" w:hAnsi="Arial" w:cs="Arial"/>
        </w:rPr>
        <w:t>associations gestionnaires, représentants des établissements culturels).</w:t>
      </w:r>
    </w:p>
    <w:p w:rsidR="00533058" w:rsidRPr="00D50519" w:rsidRDefault="00533058" w:rsidP="0053305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80EF3" w:rsidRPr="00D50519" w:rsidRDefault="00C80EF3" w:rsidP="00C80EF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 w:rsidRPr="00D50519">
        <w:rPr>
          <w:rFonts w:ascii="Arial" w:eastAsia="Times New Roman" w:hAnsi="Arial" w:cs="Arial"/>
          <w:b/>
        </w:rPr>
        <w:t>Uni-cité</w:t>
      </w:r>
      <w:proofErr w:type="spellEnd"/>
      <w:r w:rsidR="00C43BF3" w:rsidRPr="00D50519">
        <w:rPr>
          <w:rFonts w:ascii="Arial" w:eastAsia="Times New Roman" w:hAnsi="Arial" w:cs="Arial"/>
          <w:b/>
        </w:rPr>
        <w:t xml:space="preserve"> (subvention accorée 120 000 euros</w:t>
      </w:r>
      <w:r w:rsidR="007941C8">
        <w:rPr>
          <w:rFonts w:ascii="Arial" w:eastAsia="Times New Roman" w:hAnsi="Arial" w:cs="Arial"/>
          <w:b/>
        </w:rPr>
        <w:t xml:space="preserve"> </w:t>
      </w:r>
      <w:r w:rsidR="00157DC8" w:rsidRPr="00D50519">
        <w:rPr>
          <w:rFonts w:ascii="Arial" w:eastAsia="Times New Roman" w:hAnsi="Arial" w:cs="Arial"/>
          <w:b/>
        </w:rPr>
        <w:t>; durée 2 ans</w:t>
      </w:r>
      <w:r w:rsidR="00C43BF3" w:rsidRPr="00D50519">
        <w:rPr>
          <w:rFonts w:ascii="Arial" w:eastAsia="Times New Roman" w:hAnsi="Arial" w:cs="Arial"/>
          <w:b/>
        </w:rPr>
        <w:t>)</w:t>
      </w:r>
    </w:p>
    <w:p w:rsidR="00C80EF3" w:rsidRPr="00D50519" w:rsidRDefault="00C80EF3" w:rsidP="00C80EF3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80EF3" w:rsidRPr="00D50519" w:rsidRDefault="00C80EF3" w:rsidP="00C80EF3">
      <w:pPr>
        <w:spacing w:after="0" w:line="240" w:lineRule="auto"/>
        <w:jc w:val="both"/>
        <w:rPr>
          <w:rFonts w:ascii="Arial" w:hAnsi="Arial" w:cs="Arial"/>
        </w:rPr>
      </w:pPr>
      <w:r w:rsidRPr="00D50519">
        <w:rPr>
          <w:rFonts w:ascii="Arial" w:hAnsi="Arial" w:cs="Arial"/>
        </w:rPr>
        <w:t xml:space="preserve">Le projet </w:t>
      </w:r>
      <w:r w:rsidRPr="00D50519">
        <w:rPr>
          <w:rFonts w:ascii="Arial" w:hAnsi="Arial" w:cs="Arial"/>
          <w:b/>
        </w:rPr>
        <w:t>« Famille en Harmonie »</w:t>
      </w:r>
      <w:r w:rsidRPr="00D50519">
        <w:rPr>
          <w:rFonts w:ascii="Arial" w:hAnsi="Arial" w:cs="Arial"/>
        </w:rPr>
        <w:t xml:space="preserve"> est un projet de visites hebdomadaires de personnes en situation de handicap, à domicile, par des binômes de volontaires en service civique. La démarche, expérimentée depuis 2015 dans plusieurs territoires, sera renforcée et déployée.</w:t>
      </w:r>
    </w:p>
    <w:p w:rsidR="00C80EF3" w:rsidRPr="00D50519" w:rsidRDefault="00C80EF3" w:rsidP="00C80EF3">
      <w:pPr>
        <w:spacing w:after="0" w:line="240" w:lineRule="auto"/>
        <w:jc w:val="both"/>
        <w:rPr>
          <w:rFonts w:ascii="Arial" w:hAnsi="Arial" w:cs="Arial"/>
        </w:rPr>
      </w:pPr>
    </w:p>
    <w:p w:rsidR="00C80EF3" w:rsidRPr="00D50519" w:rsidRDefault="00C80EF3" w:rsidP="00C80EF3">
      <w:pPr>
        <w:spacing w:after="0" w:line="240" w:lineRule="auto"/>
        <w:jc w:val="both"/>
        <w:rPr>
          <w:rFonts w:ascii="Arial" w:hAnsi="Arial" w:cs="Arial"/>
        </w:rPr>
      </w:pPr>
      <w:r w:rsidRPr="00D50519">
        <w:rPr>
          <w:rFonts w:ascii="Arial" w:hAnsi="Arial" w:cs="Arial"/>
        </w:rPr>
        <w:t>Ce projet a pour objectifs de :</w:t>
      </w:r>
    </w:p>
    <w:p w:rsidR="00C80EF3" w:rsidRPr="008F6E24" w:rsidRDefault="008F6E24" w:rsidP="008F6E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="00C80EF3" w:rsidRPr="008F6E24">
        <w:rPr>
          <w:rFonts w:ascii="Arial" w:hAnsi="Arial" w:cs="Arial"/>
        </w:rPr>
        <w:t>Faciliter l’accès à des temps de loisirs, développer l’autonomie et la mobilité des personnes en situation de handicap, notamment celles qui sont à domicile sur leur ville, leur territoire ;</w:t>
      </w:r>
    </w:p>
    <w:p w:rsidR="00C80EF3" w:rsidRPr="00D50519" w:rsidRDefault="008F6E24" w:rsidP="00C80E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0EF3" w:rsidRPr="00D50519">
        <w:rPr>
          <w:rFonts w:ascii="Arial" w:hAnsi="Arial" w:cs="Arial"/>
        </w:rPr>
        <w:t>Rompre l’isolement des personnes en situation de handicap ;</w:t>
      </w:r>
    </w:p>
    <w:p w:rsidR="00C80EF3" w:rsidRPr="00D50519" w:rsidRDefault="008F6E24" w:rsidP="00C80E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0EF3" w:rsidRPr="00D50519">
        <w:rPr>
          <w:rFonts w:ascii="Arial" w:hAnsi="Arial" w:cs="Arial"/>
        </w:rPr>
        <w:t>Soutenir les parents, aidants familiaux ayant une personne de leur famille en situation de handicap à charge et contribuer à consolider la cellule familiale.</w:t>
      </w:r>
    </w:p>
    <w:p w:rsidR="00C80EF3" w:rsidRPr="00D50519" w:rsidRDefault="00C80EF3" w:rsidP="00C80EF3">
      <w:pPr>
        <w:spacing w:after="0" w:line="240" w:lineRule="auto"/>
        <w:jc w:val="both"/>
        <w:rPr>
          <w:rFonts w:ascii="Arial" w:hAnsi="Arial" w:cs="Arial"/>
        </w:rPr>
      </w:pPr>
    </w:p>
    <w:p w:rsidR="00C80EF3" w:rsidRPr="00D50519" w:rsidRDefault="00C80EF3" w:rsidP="00C80EF3">
      <w:pPr>
        <w:spacing w:after="0" w:line="240" w:lineRule="auto"/>
        <w:jc w:val="both"/>
        <w:rPr>
          <w:rFonts w:ascii="Arial" w:hAnsi="Arial" w:cs="Arial"/>
        </w:rPr>
      </w:pPr>
      <w:r w:rsidRPr="00D50519">
        <w:rPr>
          <w:rFonts w:ascii="Arial" w:hAnsi="Arial" w:cs="Arial"/>
        </w:rPr>
        <w:t>Des fiches d’animation; des vidéos de transmission de conseils ainsi que des témoignages de partenaires, volontaires et bénéficiaires devraient être produits à la fin du projet financé.</w:t>
      </w:r>
    </w:p>
    <w:p w:rsidR="00C80EF3" w:rsidRPr="00D50519" w:rsidRDefault="00C80EF3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57464" w:rsidRPr="00D50519" w:rsidRDefault="00357464" w:rsidP="0007269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0519">
        <w:rPr>
          <w:rFonts w:ascii="Arial" w:eastAsia="Times New Roman" w:hAnsi="Arial" w:cs="Arial"/>
          <w:b/>
        </w:rPr>
        <w:t xml:space="preserve">Croix-Rouge française </w:t>
      </w:r>
      <w:r w:rsidR="00C43BF3" w:rsidRPr="00D50519">
        <w:rPr>
          <w:rFonts w:ascii="Arial" w:eastAsia="Times New Roman" w:hAnsi="Arial" w:cs="Arial"/>
          <w:b/>
        </w:rPr>
        <w:t>(subvention accordée : 120 000 euros</w:t>
      </w:r>
      <w:r w:rsidR="000026EF">
        <w:rPr>
          <w:rFonts w:ascii="Arial" w:eastAsia="Times New Roman" w:hAnsi="Arial" w:cs="Arial"/>
          <w:b/>
        </w:rPr>
        <w:t> ;</w:t>
      </w:r>
      <w:r w:rsidR="00157DC8" w:rsidRPr="00D50519">
        <w:rPr>
          <w:rFonts w:ascii="Arial" w:eastAsia="Times New Roman" w:hAnsi="Arial" w:cs="Arial"/>
          <w:b/>
        </w:rPr>
        <w:t xml:space="preserve"> durée 2 ans</w:t>
      </w:r>
      <w:r w:rsidR="00C43BF3" w:rsidRPr="00D50519">
        <w:rPr>
          <w:rFonts w:ascii="Arial" w:eastAsia="Times New Roman" w:hAnsi="Arial" w:cs="Arial"/>
          <w:b/>
        </w:rPr>
        <w:t>)</w:t>
      </w:r>
    </w:p>
    <w:p w:rsidR="00357464" w:rsidRPr="00D50519" w:rsidRDefault="00357464" w:rsidP="0007269C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57464" w:rsidRPr="00D50519" w:rsidRDefault="00357464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 xml:space="preserve">Le projet </w:t>
      </w:r>
      <w:r w:rsidR="00F84882">
        <w:rPr>
          <w:rFonts w:ascii="Arial" w:eastAsia="Times New Roman" w:hAnsi="Arial" w:cs="Arial"/>
          <w:b/>
        </w:rPr>
        <w:t>« </w:t>
      </w:r>
      <w:proofErr w:type="spellStart"/>
      <w:r w:rsidRPr="00D50519">
        <w:rPr>
          <w:rFonts w:ascii="Arial" w:eastAsia="Times New Roman" w:hAnsi="Arial" w:cs="Arial"/>
          <w:b/>
        </w:rPr>
        <w:t>Culturez</w:t>
      </w:r>
      <w:proofErr w:type="spellEnd"/>
      <w:r w:rsidR="00B27589" w:rsidRPr="00D50519">
        <w:rPr>
          <w:rFonts w:ascii="Arial" w:eastAsia="Times New Roman" w:hAnsi="Arial" w:cs="Arial"/>
          <w:b/>
        </w:rPr>
        <w:t>-nous</w:t>
      </w:r>
      <w:r w:rsidR="00F84882">
        <w:rPr>
          <w:rFonts w:ascii="Arial" w:eastAsia="Times New Roman" w:hAnsi="Arial" w:cs="Arial"/>
          <w:b/>
        </w:rPr>
        <w:t> ! »</w:t>
      </w:r>
      <w:r w:rsidRPr="00D50519">
        <w:rPr>
          <w:rFonts w:ascii="Arial" w:eastAsia="Times New Roman" w:hAnsi="Arial" w:cs="Arial"/>
        </w:rPr>
        <w:t xml:space="preserve"> vise à créer les conditions de l’accès aux loisirs et à la culture de toute personne en situation de handicap par une réponse d’accompagnement personnalisée via une plateforme virtuelle de mise en relation avec un bénévole autour de centres d’</w:t>
      </w:r>
      <w:r w:rsidR="000026EF">
        <w:rPr>
          <w:rFonts w:ascii="Arial" w:eastAsia="Times New Roman" w:hAnsi="Arial" w:cs="Arial"/>
        </w:rPr>
        <w:t>intérêt</w:t>
      </w:r>
      <w:r w:rsidRPr="00D50519">
        <w:rPr>
          <w:rFonts w:ascii="Arial" w:eastAsia="Times New Roman" w:hAnsi="Arial" w:cs="Arial"/>
        </w:rPr>
        <w:t xml:space="preserve"> partagés. Le projet intéressera, dans un premier temps, le public des </w:t>
      </w:r>
      <w:r w:rsidRPr="00D50519">
        <w:rPr>
          <w:rFonts w:ascii="Arial" w:eastAsia="Times New Roman" w:hAnsi="Arial" w:cs="Arial"/>
        </w:rPr>
        <w:lastRenderedPageBreak/>
        <w:t>personnes en situation de handicap</w:t>
      </w:r>
      <w:r w:rsidR="000026EF">
        <w:rPr>
          <w:rFonts w:ascii="Arial" w:eastAsia="Times New Roman" w:hAnsi="Arial" w:cs="Arial"/>
        </w:rPr>
        <w:t>,</w:t>
      </w:r>
      <w:r w:rsidRPr="00D50519">
        <w:rPr>
          <w:rFonts w:ascii="Arial" w:eastAsia="Times New Roman" w:hAnsi="Arial" w:cs="Arial"/>
        </w:rPr>
        <w:t xml:space="preserve"> accompagné par les équipes salariées et bénévoles des établissements de l’association, </w:t>
      </w:r>
      <w:r w:rsidR="000026EF">
        <w:rPr>
          <w:rFonts w:ascii="Arial" w:eastAsia="Times New Roman" w:hAnsi="Arial" w:cs="Arial"/>
        </w:rPr>
        <w:t xml:space="preserve">les </w:t>
      </w:r>
      <w:r w:rsidRPr="00D50519">
        <w:rPr>
          <w:rFonts w:ascii="Arial" w:eastAsia="Times New Roman" w:hAnsi="Arial" w:cs="Arial"/>
        </w:rPr>
        <w:t xml:space="preserve">délégations et </w:t>
      </w:r>
      <w:r w:rsidR="000026EF">
        <w:rPr>
          <w:rFonts w:ascii="Arial" w:eastAsia="Times New Roman" w:hAnsi="Arial" w:cs="Arial"/>
        </w:rPr>
        <w:t xml:space="preserve">les </w:t>
      </w:r>
      <w:r w:rsidRPr="00D50519">
        <w:rPr>
          <w:rFonts w:ascii="Arial" w:eastAsia="Times New Roman" w:hAnsi="Arial" w:cs="Arial"/>
        </w:rPr>
        <w:t>unités locales</w:t>
      </w:r>
      <w:r w:rsidR="000026EF">
        <w:rPr>
          <w:rFonts w:ascii="Arial" w:eastAsia="Times New Roman" w:hAnsi="Arial" w:cs="Arial"/>
        </w:rPr>
        <w:t>. Il sera ensuite modé</w:t>
      </w:r>
      <w:r w:rsidR="000026EF" w:rsidRPr="00D50519">
        <w:rPr>
          <w:rFonts w:ascii="Arial" w:eastAsia="Times New Roman" w:hAnsi="Arial" w:cs="Arial"/>
        </w:rPr>
        <w:t>lisé</w:t>
      </w:r>
      <w:r w:rsidRPr="00D50519">
        <w:rPr>
          <w:rFonts w:ascii="Arial" w:eastAsia="Times New Roman" w:hAnsi="Arial" w:cs="Arial"/>
        </w:rPr>
        <w:t xml:space="preserve"> </w:t>
      </w:r>
      <w:r w:rsidR="000026EF">
        <w:rPr>
          <w:rFonts w:ascii="Arial" w:eastAsia="Times New Roman" w:hAnsi="Arial" w:cs="Arial"/>
        </w:rPr>
        <w:t>pour être</w:t>
      </w:r>
      <w:r w:rsidRPr="00D50519">
        <w:rPr>
          <w:rFonts w:ascii="Arial" w:eastAsia="Times New Roman" w:hAnsi="Arial" w:cs="Arial"/>
        </w:rPr>
        <w:t xml:space="preserve"> </w:t>
      </w:r>
      <w:r w:rsidR="000026EF">
        <w:rPr>
          <w:rFonts w:ascii="Arial" w:eastAsia="Times New Roman" w:hAnsi="Arial" w:cs="Arial"/>
        </w:rPr>
        <w:t>généralisé</w:t>
      </w:r>
      <w:r w:rsidRPr="00D50519">
        <w:rPr>
          <w:rFonts w:ascii="Arial" w:eastAsia="Times New Roman" w:hAnsi="Arial" w:cs="Arial"/>
        </w:rPr>
        <w:t>.</w:t>
      </w:r>
    </w:p>
    <w:p w:rsidR="00680DA3" w:rsidRPr="00D50519" w:rsidRDefault="00680DA3" w:rsidP="00072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6D52" w:rsidRPr="00D50519" w:rsidRDefault="00746D52" w:rsidP="0007269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8A1AD2" w:rsidRPr="00D50519" w:rsidRDefault="008A1AD2" w:rsidP="0007269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  <w:b/>
        </w:rPr>
        <w:t xml:space="preserve">Association Musique et Situations de Handicap </w:t>
      </w:r>
      <w:r w:rsidR="00C43BF3" w:rsidRPr="00D50519">
        <w:rPr>
          <w:rFonts w:ascii="Arial" w:eastAsia="Times New Roman" w:hAnsi="Arial" w:cs="Arial"/>
          <w:b/>
        </w:rPr>
        <w:t>(subvention accordée : 55 013 euros</w:t>
      </w:r>
      <w:r w:rsidR="00157DC8" w:rsidRPr="00D50519">
        <w:rPr>
          <w:rFonts w:ascii="Arial" w:eastAsia="Times New Roman" w:hAnsi="Arial" w:cs="Arial"/>
          <w:b/>
        </w:rPr>
        <w:t>; durée 2 ans</w:t>
      </w:r>
      <w:r w:rsidR="00C43BF3" w:rsidRPr="00D50519">
        <w:rPr>
          <w:rFonts w:ascii="Arial" w:eastAsia="Times New Roman" w:hAnsi="Arial" w:cs="Arial"/>
          <w:b/>
        </w:rPr>
        <w:t>)</w:t>
      </w:r>
    </w:p>
    <w:p w:rsidR="008A1AD2" w:rsidRPr="00D50519" w:rsidRDefault="008A1AD2" w:rsidP="0007269C">
      <w:pPr>
        <w:pStyle w:val="Paragraphedeliste"/>
        <w:spacing w:after="0" w:line="240" w:lineRule="auto"/>
        <w:jc w:val="both"/>
        <w:rPr>
          <w:rFonts w:ascii="Arial" w:eastAsia="Times New Roman" w:hAnsi="Arial" w:cs="Arial"/>
        </w:rPr>
      </w:pPr>
    </w:p>
    <w:p w:rsidR="00790D2D" w:rsidRPr="00D50519" w:rsidRDefault="00E50FD7" w:rsidP="00072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50519">
        <w:rPr>
          <w:rFonts w:ascii="Arial" w:eastAsia="Times New Roman" w:hAnsi="Arial" w:cs="Arial"/>
        </w:rPr>
        <w:t>Le projet consiste en la conception et l’expérimentation d’un nouveau dispositif institutionnel public</w:t>
      </w:r>
      <w:r w:rsidR="000026EF">
        <w:rPr>
          <w:rFonts w:ascii="Arial" w:eastAsia="Times New Roman" w:hAnsi="Arial" w:cs="Arial"/>
        </w:rPr>
        <w:t> :</w:t>
      </w:r>
      <w:r w:rsidRPr="00D50519">
        <w:rPr>
          <w:rFonts w:ascii="Arial" w:eastAsia="Times New Roman" w:hAnsi="Arial" w:cs="Arial"/>
        </w:rPr>
        <w:t xml:space="preserve"> </w:t>
      </w:r>
    </w:p>
    <w:p w:rsidR="00E50FD7" w:rsidRPr="00D50519" w:rsidRDefault="00F84882" w:rsidP="0007269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« </w:t>
      </w:r>
      <w:r w:rsidR="00E50FD7" w:rsidRPr="00D50519">
        <w:rPr>
          <w:rFonts w:ascii="Arial" w:eastAsia="Times New Roman" w:hAnsi="Arial" w:cs="Arial"/>
          <w:b/>
        </w:rPr>
        <w:t>Dispositif d’Inclusion Artistique</w:t>
      </w:r>
      <w:r w:rsidR="00790D2D" w:rsidRPr="00D50519">
        <w:rPr>
          <w:rFonts w:ascii="Arial" w:eastAsia="Times New Roman" w:hAnsi="Arial" w:cs="Arial"/>
          <w:b/>
        </w:rPr>
        <w:t xml:space="preserve"> (DIA)</w:t>
      </w:r>
      <w:r>
        <w:rPr>
          <w:rFonts w:ascii="Arial" w:eastAsia="Times New Roman" w:hAnsi="Arial" w:cs="Arial"/>
          <w:b/>
        </w:rPr>
        <w:t> »</w:t>
      </w:r>
      <w:r w:rsidR="00790D2D" w:rsidRPr="00D50519">
        <w:rPr>
          <w:rFonts w:ascii="Arial" w:eastAsia="Times New Roman" w:hAnsi="Arial" w:cs="Arial"/>
        </w:rPr>
        <w:t xml:space="preserve">, </w:t>
      </w:r>
      <w:r w:rsidR="00E50FD7" w:rsidRPr="00D50519">
        <w:rPr>
          <w:rFonts w:ascii="Arial" w:eastAsia="Times New Roman" w:hAnsi="Arial" w:cs="Arial"/>
        </w:rPr>
        <w:t xml:space="preserve">destiné à proposer une pratique artistique individuelle ou collective de proximité à toute personne en situation de handicap demandeuse, quels que soient la nature et le degré de son handicap. Ce dispositif, qui sera intégré à l’offre pédagogique d’un conservatoire de musique public agréé à une échelle intercommunale, sera expérimenté pendant deux ans au sein de trois intercommunalités franciliennes. </w:t>
      </w:r>
    </w:p>
    <w:p w:rsidR="00C80EF3" w:rsidRPr="00D50519" w:rsidRDefault="00C80EF3" w:rsidP="00C80EF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sectPr w:rsidR="00C80EF3" w:rsidRPr="00D50519" w:rsidSect="00CD3D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05" w:rsidRDefault="00D32A05" w:rsidP="00DC2ADB">
      <w:pPr>
        <w:spacing w:after="0" w:line="240" w:lineRule="auto"/>
      </w:pPr>
      <w:r>
        <w:separator/>
      </w:r>
    </w:p>
  </w:endnote>
  <w:endnote w:type="continuationSeparator" w:id="0">
    <w:p w:rsidR="00D32A05" w:rsidRDefault="00D32A05" w:rsidP="00DC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16534"/>
      <w:docPartObj>
        <w:docPartGallery w:val="Page Numbers (Bottom of Page)"/>
        <w:docPartUnique/>
      </w:docPartObj>
    </w:sdtPr>
    <w:sdtEndPr/>
    <w:sdtContent>
      <w:p w:rsidR="00DC2ADB" w:rsidRDefault="00CD3D18">
        <w:pPr>
          <w:pStyle w:val="Pieddepage"/>
          <w:jc w:val="right"/>
        </w:pPr>
        <w:r>
          <w:fldChar w:fldCharType="begin"/>
        </w:r>
        <w:r w:rsidR="00DC2ADB">
          <w:instrText>PAGE   \* MERGEFORMAT</w:instrText>
        </w:r>
        <w:r>
          <w:fldChar w:fldCharType="separate"/>
        </w:r>
        <w:r w:rsidR="008F6E24">
          <w:rPr>
            <w:noProof/>
          </w:rPr>
          <w:t>4</w:t>
        </w:r>
        <w:r>
          <w:fldChar w:fldCharType="end"/>
        </w:r>
      </w:p>
    </w:sdtContent>
  </w:sdt>
  <w:p w:rsidR="00DC2ADB" w:rsidRDefault="00DC2A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05" w:rsidRDefault="00D32A05" w:rsidP="00DC2ADB">
      <w:pPr>
        <w:spacing w:after="0" w:line="240" w:lineRule="auto"/>
      </w:pPr>
      <w:r>
        <w:separator/>
      </w:r>
    </w:p>
  </w:footnote>
  <w:footnote w:type="continuationSeparator" w:id="0">
    <w:p w:rsidR="00D32A05" w:rsidRDefault="00D32A05" w:rsidP="00DC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F0"/>
    <w:multiLevelType w:val="hybridMultilevel"/>
    <w:tmpl w:val="1A2ED672"/>
    <w:lvl w:ilvl="0" w:tplc="C4A45974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3ECC"/>
    <w:multiLevelType w:val="multilevel"/>
    <w:tmpl w:val="C75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002E"/>
    <w:multiLevelType w:val="hybridMultilevel"/>
    <w:tmpl w:val="114A8320"/>
    <w:lvl w:ilvl="0" w:tplc="FC8880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520"/>
    <w:multiLevelType w:val="hybridMultilevel"/>
    <w:tmpl w:val="2828E7E2"/>
    <w:lvl w:ilvl="0" w:tplc="416A0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5986"/>
    <w:multiLevelType w:val="hybridMultilevel"/>
    <w:tmpl w:val="3A043EAC"/>
    <w:lvl w:ilvl="0" w:tplc="61C8CD8E">
      <w:start w:val="1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2103"/>
    <w:multiLevelType w:val="multilevel"/>
    <w:tmpl w:val="70F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91FA4"/>
    <w:multiLevelType w:val="hybridMultilevel"/>
    <w:tmpl w:val="CD3AD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5C58"/>
    <w:multiLevelType w:val="multilevel"/>
    <w:tmpl w:val="C5D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647A6"/>
    <w:multiLevelType w:val="hybridMultilevel"/>
    <w:tmpl w:val="7436B424"/>
    <w:lvl w:ilvl="0" w:tplc="416A0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77EF"/>
    <w:multiLevelType w:val="hybridMultilevel"/>
    <w:tmpl w:val="E5545E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66669"/>
    <w:multiLevelType w:val="hybridMultilevel"/>
    <w:tmpl w:val="43D25A08"/>
    <w:lvl w:ilvl="0" w:tplc="223CD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F4A20"/>
    <w:multiLevelType w:val="hybridMultilevel"/>
    <w:tmpl w:val="FAD46232"/>
    <w:lvl w:ilvl="0" w:tplc="223CD74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8"/>
    <w:rsid w:val="000026EF"/>
    <w:rsid w:val="00037AEA"/>
    <w:rsid w:val="00040DAF"/>
    <w:rsid w:val="0007269C"/>
    <w:rsid w:val="000A44AF"/>
    <w:rsid w:val="000A4F76"/>
    <w:rsid w:val="000B14F5"/>
    <w:rsid w:val="000B2C34"/>
    <w:rsid w:val="00100966"/>
    <w:rsid w:val="00157DC8"/>
    <w:rsid w:val="001D6748"/>
    <w:rsid w:val="002043D4"/>
    <w:rsid w:val="002222F9"/>
    <w:rsid w:val="00244A57"/>
    <w:rsid w:val="00255CE2"/>
    <w:rsid w:val="002A7522"/>
    <w:rsid w:val="002D112D"/>
    <w:rsid w:val="002D42A9"/>
    <w:rsid w:val="002D7206"/>
    <w:rsid w:val="002F39D9"/>
    <w:rsid w:val="00305224"/>
    <w:rsid w:val="00312C71"/>
    <w:rsid w:val="003239D5"/>
    <w:rsid w:val="00357464"/>
    <w:rsid w:val="00384EDD"/>
    <w:rsid w:val="003C5176"/>
    <w:rsid w:val="003C6CAA"/>
    <w:rsid w:val="003D3C7B"/>
    <w:rsid w:val="003E78CD"/>
    <w:rsid w:val="00412144"/>
    <w:rsid w:val="00417D63"/>
    <w:rsid w:val="0042051A"/>
    <w:rsid w:val="004517CA"/>
    <w:rsid w:val="00481AD3"/>
    <w:rsid w:val="004956DD"/>
    <w:rsid w:val="00514B7E"/>
    <w:rsid w:val="00533058"/>
    <w:rsid w:val="00535E17"/>
    <w:rsid w:val="005617E0"/>
    <w:rsid w:val="00575F5C"/>
    <w:rsid w:val="00580BC9"/>
    <w:rsid w:val="005A0AF9"/>
    <w:rsid w:val="005A1EA6"/>
    <w:rsid w:val="005B7F6E"/>
    <w:rsid w:val="005E533B"/>
    <w:rsid w:val="005F51A0"/>
    <w:rsid w:val="00613A94"/>
    <w:rsid w:val="00651353"/>
    <w:rsid w:val="00665BAF"/>
    <w:rsid w:val="00680DA3"/>
    <w:rsid w:val="006B5741"/>
    <w:rsid w:val="006F64DB"/>
    <w:rsid w:val="00704B2E"/>
    <w:rsid w:val="00746D52"/>
    <w:rsid w:val="00790D2D"/>
    <w:rsid w:val="007941C8"/>
    <w:rsid w:val="007D3B8C"/>
    <w:rsid w:val="007D55D4"/>
    <w:rsid w:val="00841178"/>
    <w:rsid w:val="008A1AD2"/>
    <w:rsid w:val="008A20FE"/>
    <w:rsid w:val="008B6417"/>
    <w:rsid w:val="008E2E1B"/>
    <w:rsid w:val="008F6E24"/>
    <w:rsid w:val="009100AC"/>
    <w:rsid w:val="00940791"/>
    <w:rsid w:val="009728C8"/>
    <w:rsid w:val="00975474"/>
    <w:rsid w:val="009845C7"/>
    <w:rsid w:val="009A4B49"/>
    <w:rsid w:val="009E4CCE"/>
    <w:rsid w:val="00A05828"/>
    <w:rsid w:val="00A524F9"/>
    <w:rsid w:val="00A7018E"/>
    <w:rsid w:val="00A72FBC"/>
    <w:rsid w:val="00AF0CC4"/>
    <w:rsid w:val="00AF309C"/>
    <w:rsid w:val="00B27589"/>
    <w:rsid w:val="00B974C3"/>
    <w:rsid w:val="00BC70B8"/>
    <w:rsid w:val="00BF0FF2"/>
    <w:rsid w:val="00C165BC"/>
    <w:rsid w:val="00C36DC4"/>
    <w:rsid w:val="00C436C4"/>
    <w:rsid w:val="00C43BF3"/>
    <w:rsid w:val="00C80EF3"/>
    <w:rsid w:val="00CD3D18"/>
    <w:rsid w:val="00CD42C9"/>
    <w:rsid w:val="00CE1588"/>
    <w:rsid w:val="00D32A05"/>
    <w:rsid w:val="00D50150"/>
    <w:rsid w:val="00D50519"/>
    <w:rsid w:val="00D56776"/>
    <w:rsid w:val="00D85C6F"/>
    <w:rsid w:val="00DC2234"/>
    <w:rsid w:val="00DC2ADB"/>
    <w:rsid w:val="00E50FD7"/>
    <w:rsid w:val="00E51A58"/>
    <w:rsid w:val="00EF363A"/>
    <w:rsid w:val="00F0310F"/>
    <w:rsid w:val="00F44A2D"/>
    <w:rsid w:val="00F51413"/>
    <w:rsid w:val="00F84882"/>
    <w:rsid w:val="00F858D7"/>
    <w:rsid w:val="00FD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E1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158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E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CE15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5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0BC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0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B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BC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C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ADB"/>
  </w:style>
  <w:style w:type="paragraph" w:styleId="Pieddepage">
    <w:name w:val="footer"/>
    <w:basedOn w:val="Normal"/>
    <w:link w:val="PieddepageCar"/>
    <w:uiPriority w:val="99"/>
    <w:unhideWhenUsed/>
    <w:rsid w:val="00DC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ADB"/>
  </w:style>
  <w:style w:type="paragraph" w:styleId="Rvision">
    <w:name w:val="Revision"/>
    <w:hidden/>
    <w:uiPriority w:val="99"/>
    <w:semiHidden/>
    <w:rsid w:val="00EF3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E1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158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E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CE15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5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0BC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0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B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BC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C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ADB"/>
  </w:style>
  <w:style w:type="paragraph" w:styleId="Pieddepage">
    <w:name w:val="footer"/>
    <w:basedOn w:val="Normal"/>
    <w:link w:val="PieddepageCar"/>
    <w:uiPriority w:val="99"/>
    <w:unhideWhenUsed/>
    <w:rsid w:val="00DC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ADB"/>
  </w:style>
  <w:style w:type="paragraph" w:styleId="Rvision">
    <w:name w:val="Revision"/>
    <w:hidden/>
    <w:uiPriority w:val="99"/>
    <w:semiHidden/>
    <w:rsid w:val="00EF3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B97E-8B08-47BB-9E7D-076285C3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Alissia Lancry</dc:creator>
  <cp:lastModifiedBy>CNSA</cp:lastModifiedBy>
  <cp:revision>3</cp:revision>
  <cp:lastPrinted>2016-11-10T09:33:00Z</cp:lastPrinted>
  <dcterms:created xsi:type="dcterms:W3CDTF">2016-11-21T10:39:00Z</dcterms:created>
  <dcterms:modified xsi:type="dcterms:W3CDTF">2016-11-21T10:42:00Z</dcterms:modified>
</cp:coreProperties>
</file>