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0FC6B" w14:textId="1566242F" w:rsidR="00E5052F" w:rsidRPr="00BF4042" w:rsidRDefault="001D36E6" w:rsidP="00314C21">
      <w:pPr>
        <w:pStyle w:val="02Date"/>
        <w:rPr>
          <w:noProof/>
        </w:rPr>
      </w:pPr>
      <w:r w:rsidRPr="00592070">
        <w:rPr>
          <w:noProof/>
          <w:lang w:val="fr-FR"/>
        </w:rPr>
        <mc:AlternateContent>
          <mc:Choice Requires="wps">
            <w:drawing>
              <wp:anchor distT="0" distB="0" distL="114300" distR="114300" simplePos="0" relativeHeight="251656704" behindDoc="0" locked="0" layoutInCell="1" allowOverlap="1" wp14:anchorId="3BB9DC41" wp14:editId="644382DA">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812F" id="Connecteur droit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0CFFCBDA" wp14:editId="4C3C17D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01CF" id="Rectangle 10" o:spid="_x0000_s1026" style="position:absolute;margin-left:527.25pt;margin-top:754.9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386AEB3F" wp14:editId="78CF9172">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8434" id="Rectangle 9" o:spid="_x0000_s1026" style="position:absolute;margin-left:-21.25pt;margin-top:754.65pt;width:46.4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C8636C">
        <w:rPr>
          <w:noProof/>
          <w:lang w:val="fr-FR"/>
        </w:rPr>
        <w:t>1</w:t>
      </w:r>
      <w:r w:rsidR="00D41540">
        <w:rPr>
          <w:noProof/>
          <w:lang w:val="fr-FR"/>
        </w:rPr>
        <w:t>7</w:t>
      </w:r>
      <w:r w:rsidR="00BF4042">
        <w:rPr>
          <w:noProof/>
          <w:lang w:val="fr-FR"/>
        </w:rPr>
        <w:t xml:space="preserve"> </w:t>
      </w:r>
      <w:r w:rsidR="00C8636C">
        <w:rPr>
          <w:noProof/>
          <w:lang w:val="fr-FR"/>
        </w:rPr>
        <w:t>décembre</w:t>
      </w:r>
      <w:r w:rsidR="00176596">
        <w:rPr>
          <w:noProof/>
          <w:lang w:val="fr-FR"/>
        </w:rPr>
        <w:t xml:space="preserve"> </w:t>
      </w:r>
      <w:r w:rsidR="00176596" w:rsidRPr="00BF4042">
        <w:rPr>
          <w:noProof/>
          <w:lang w:val="fr-FR"/>
        </w:rPr>
        <w:t>2020</w:t>
      </w:r>
    </w:p>
    <w:p w14:paraId="42406AE4" w14:textId="4CE43C62" w:rsidR="00C539C5" w:rsidRPr="00BF4042" w:rsidRDefault="00274078" w:rsidP="003375BD">
      <w:pPr>
        <w:autoSpaceDE w:val="0"/>
        <w:autoSpaceDN w:val="0"/>
        <w:adjustRightInd w:val="0"/>
        <w:spacing w:after="0" w:line="276" w:lineRule="auto"/>
        <w:contextualSpacing w:val="0"/>
        <w:rPr>
          <w:rFonts w:cs="Arial"/>
          <w:b/>
          <w:bCs/>
          <w:sz w:val="32"/>
        </w:rPr>
      </w:pPr>
      <w:bookmarkStart w:id="0" w:name="_Hlk50367728"/>
      <w:bookmarkStart w:id="1" w:name="_GoBack"/>
      <w:r>
        <w:rPr>
          <w:rFonts w:cs="Arial"/>
          <w:b/>
          <w:bCs/>
          <w:sz w:val="32"/>
        </w:rPr>
        <w:t>Treize</w:t>
      </w:r>
      <w:r w:rsidR="00E556F6">
        <w:rPr>
          <w:rFonts w:cs="Arial"/>
          <w:b/>
          <w:bCs/>
          <w:sz w:val="32"/>
        </w:rPr>
        <w:t xml:space="preserve"> nouveaux</w:t>
      </w:r>
      <w:r w:rsidR="0028056B">
        <w:rPr>
          <w:rFonts w:cs="Arial"/>
          <w:b/>
          <w:bCs/>
          <w:sz w:val="32"/>
        </w:rPr>
        <w:t xml:space="preserve"> </w:t>
      </w:r>
      <w:r w:rsidR="009C6E85" w:rsidRPr="00BF4042">
        <w:rPr>
          <w:rFonts w:cs="Arial"/>
          <w:b/>
          <w:bCs/>
          <w:sz w:val="32"/>
        </w:rPr>
        <w:t>projets</w:t>
      </w:r>
      <w:r w:rsidR="00C8636C">
        <w:rPr>
          <w:rFonts w:cs="Arial"/>
          <w:b/>
          <w:bCs/>
          <w:sz w:val="32"/>
        </w:rPr>
        <w:t xml:space="preserve"> soutenus</w:t>
      </w:r>
      <w:r w:rsidR="009C6E85" w:rsidRPr="00BF4042">
        <w:rPr>
          <w:rFonts w:cs="Arial"/>
          <w:b/>
          <w:bCs/>
          <w:sz w:val="32"/>
        </w:rPr>
        <w:t xml:space="preserve"> pour tirer </w:t>
      </w:r>
      <w:r w:rsidR="00EC2909" w:rsidRPr="00BF4042">
        <w:rPr>
          <w:rFonts w:cs="Arial"/>
          <w:b/>
          <w:bCs/>
          <w:sz w:val="32"/>
        </w:rPr>
        <w:t>d</w:t>
      </w:r>
      <w:r w:rsidR="009C6E85" w:rsidRPr="00BF4042">
        <w:rPr>
          <w:rFonts w:cs="Arial"/>
          <w:b/>
          <w:bCs/>
          <w:sz w:val="32"/>
        </w:rPr>
        <w:t xml:space="preserve">es enseignements </w:t>
      </w:r>
      <w:r w:rsidR="00EC2909" w:rsidRPr="00BF4042">
        <w:rPr>
          <w:rFonts w:cs="Arial"/>
          <w:b/>
          <w:bCs/>
          <w:sz w:val="32"/>
        </w:rPr>
        <w:t>d</w:t>
      </w:r>
      <w:r w:rsidR="009C6E85" w:rsidRPr="00BF4042">
        <w:rPr>
          <w:rFonts w:cs="Arial"/>
          <w:b/>
          <w:bCs/>
          <w:sz w:val="32"/>
        </w:rPr>
        <w:t>e la crise de la Covid-1</w:t>
      </w:r>
      <w:r w:rsidR="001A7879" w:rsidRPr="00BF4042">
        <w:rPr>
          <w:rFonts w:cs="Arial"/>
          <w:b/>
          <w:bCs/>
          <w:sz w:val="32"/>
        </w:rPr>
        <w:t>9 et prolonger des pratiques innovantes</w:t>
      </w:r>
    </w:p>
    <w:bookmarkEnd w:id="1"/>
    <w:p w14:paraId="3C517463" w14:textId="77777777" w:rsidR="009C6E85" w:rsidRPr="00BF4042" w:rsidRDefault="009C6E85" w:rsidP="003375BD">
      <w:pPr>
        <w:autoSpaceDE w:val="0"/>
        <w:autoSpaceDN w:val="0"/>
        <w:adjustRightInd w:val="0"/>
        <w:spacing w:after="0" w:line="276" w:lineRule="auto"/>
        <w:contextualSpacing w:val="0"/>
        <w:rPr>
          <w:rFonts w:cs="Arial"/>
          <w:b/>
          <w:bCs/>
          <w:sz w:val="32"/>
        </w:rPr>
      </w:pPr>
    </w:p>
    <w:p w14:paraId="1BEABF5A" w14:textId="31CF8897" w:rsidR="009C6E85" w:rsidRPr="00BF4042" w:rsidRDefault="009C6E85" w:rsidP="009C6E85">
      <w:pPr>
        <w:contextualSpacing w:val="0"/>
      </w:pPr>
      <w:r w:rsidRPr="00BF4042">
        <w:t xml:space="preserve">La crise de la Covid-19 a particulièrement affecté le secteur </w:t>
      </w:r>
      <w:r w:rsidR="001A7879" w:rsidRPr="00BF4042">
        <w:t>du soutien à l’autonomie des personnes âgées ou en situation de handicap</w:t>
      </w:r>
      <w:r w:rsidRPr="00BF4042">
        <w:t xml:space="preserve"> et bouleversé le quotidien des personnes </w:t>
      </w:r>
      <w:r w:rsidR="001A7879" w:rsidRPr="00BF4042">
        <w:t>elles-mêmes et leurs proches</w:t>
      </w:r>
      <w:r w:rsidRPr="00BF4042">
        <w:t xml:space="preserve">. Elle a également mis en lumière des facteurs de résilience et un fort potentiel d’innovation des organisations et des personnes sur les territoires. En apportant son soutien aux </w:t>
      </w:r>
      <w:r w:rsidR="00792C42">
        <w:t>25</w:t>
      </w:r>
      <w:r w:rsidRPr="00BF4042">
        <w:t xml:space="preserve"> lauréats de l’appel à projets « Tirer les enseignements de la crise de la Covid-19 », </w:t>
      </w:r>
      <w:r w:rsidR="00E556F6">
        <w:t xml:space="preserve">pour un montant total de plus de 2,4 millions d’euros, </w:t>
      </w:r>
      <w:r w:rsidRPr="00BF4042">
        <w:t>la CNSA souhait</w:t>
      </w:r>
      <w:r w:rsidR="00FE4D00">
        <w:t>e</w:t>
      </w:r>
      <w:r w:rsidRPr="00BF4042">
        <w:t xml:space="preserve"> mettre en lumière ces initiatives et poursuivre la dynamique de transformation engagée dans le secteur.  </w:t>
      </w:r>
    </w:p>
    <w:p w14:paraId="17BB9AD1" w14:textId="26F0DBA0" w:rsidR="00CA4701" w:rsidRDefault="00CA4701" w:rsidP="009C6E85">
      <w:pPr>
        <w:contextualSpacing w:val="0"/>
      </w:pPr>
      <w:r>
        <w:t xml:space="preserve">La CNSA </w:t>
      </w:r>
      <w:r w:rsidR="00FE4D00">
        <w:t xml:space="preserve">avait déjà </w:t>
      </w:r>
      <w:r w:rsidR="00025A39">
        <w:t>sélectionné</w:t>
      </w:r>
      <w:r w:rsidR="00FE4D00">
        <w:t xml:space="preserve"> </w:t>
      </w:r>
      <w:hyperlink r:id="rId8" w:history="1">
        <w:r w:rsidR="00FE4D00" w:rsidRPr="00274078">
          <w:rPr>
            <w:rStyle w:val="Lienhypertexte"/>
          </w:rPr>
          <w:t>12 projets en juin</w:t>
        </w:r>
      </w:hyperlink>
      <w:r w:rsidR="00FE4D00">
        <w:t xml:space="preserve">. Elle </w:t>
      </w:r>
      <w:r>
        <w:t xml:space="preserve">en a retenu 13 </w:t>
      </w:r>
      <w:r w:rsidR="00FE4D00">
        <w:t>supplémentaires cet automne</w:t>
      </w:r>
      <w:r w:rsidR="00025A39">
        <w:t>. Une sélection de 25 projets, parmi 400 initiatives présentées, qui témoigne du dynamisme du secteur.</w:t>
      </w:r>
    </w:p>
    <w:p w14:paraId="0DA4C746" w14:textId="689E4DCE" w:rsidR="009C6E85" w:rsidRPr="00BF4042" w:rsidRDefault="00E556F6" w:rsidP="009C6E85">
      <w:pPr>
        <w:pStyle w:val="05Titreniveau1"/>
      </w:pPr>
      <w:r>
        <w:t>Un total de 25</w:t>
      </w:r>
      <w:r w:rsidR="009C6E85" w:rsidRPr="00BF4042">
        <w:t xml:space="preserve"> projets sélectionnés à l’issue de la sessi</w:t>
      </w:r>
      <w:r w:rsidR="00DC6B5A">
        <w:t xml:space="preserve">on d’automne </w:t>
      </w:r>
    </w:p>
    <w:p w14:paraId="057D7025" w14:textId="52EA8A5F" w:rsidR="00025A39" w:rsidRDefault="00025A39" w:rsidP="009C6E85">
      <w:pPr>
        <w:contextualSpacing w:val="0"/>
      </w:pPr>
      <w:r>
        <w:t>Les 13</w:t>
      </w:r>
      <w:r w:rsidR="009C6E85" w:rsidRPr="00BF4042">
        <w:t xml:space="preserve"> projets d’étude ou d’expérimentation retenus portent sur l’a</w:t>
      </w:r>
      <w:r w:rsidR="00DC6B5A">
        <w:t>ccompagnement des aidants</w:t>
      </w:r>
      <w:r w:rsidR="009C6E85" w:rsidRPr="00BF4042">
        <w:t xml:space="preserve"> (</w:t>
      </w:r>
      <w:r w:rsidR="00DC6B5A">
        <w:t>3 projets</w:t>
      </w:r>
      <w:r w:rsidR="00992F37" w:rsidRPr="00BF4042">
        <w:t>) ;</w:t>
      </w:r>
      <w:r w:rsidR="009C6E85" w:rsidRPr="00BF4042">
        <w:t xml:space="preserve"> </w:t>
      </w:r>
      <w:bookmarkStart w:id="2" w:name="_Hlk58495704"/>
      <w:r w:rsidR="00DC6B5A">
        <w:t>la coordination des acteurs</w:t>
      </w:r>
      <w:r w:rsidR="00B759E5">
        <w:t xml:space="preserve">, la mobilisation et le redéploiement de ressources professionnelles </w:t>
      </w:r>
      <w:bookmarkEnd w:id="2"/>
      <w:r w:rsidR="009C6E85" w:rsidRPr="00BF4042">
        <w:t>(</w:t>
      </w:r>
      <w:r w:rsidR="00B759E5">
        <w:t>3</w:t>
      </w:r>
      <w:r w:rsidR="009C6E85" w:rsidRPr="00BF4042">
        <w:t xml:space="preserve"> projets) ; </w:t>
      </w:r>
      <w:r w:rsidR="00B759E5">
        <w:t xml:space="preserve">le maintien du lien social en temps de crise </w:t>
      </w:r>
      <w:r w:rsidR="009C6E85" w:rsidRPr="00BF4042">
        <w:t>(</w:t>
      </w:r>
      <w:r w:rsidR="00B759E5">
        <w:t>3</w:t>
      </w:r>
      <w:r w:rsidR="009C6E85" w:rsidRPr="00BF4042">
        <w:t xml:space="preserve"> projets)</w:t>
      </w:r>
      <w:r w:rsidR="00B759E5">
        <w:t> ; la modélisation, l’</w:t>
      </w:r>
      <w:r w:rsidR="00992F37">
        <w:t>expérimentation</w:t>
      </w:r>
      <w:r w:rsidR="00B759E5">
        <w:t xml:space="preserve"> et le retour d’expérience de nouvelles organisations</w:t>
      </w:r>
      <w:r w:rsidR="00E632F4">
        <w:t xml:space="preserve"> au sein des ESMS</w:t>
      </w:r>
      <w:r w:rsidR="00B759E5">
        <w:t xml:space="preserve"> (3 projets), et enfin</w:t>
      </w:r>
      <w:r w:rsidR="00992F37">
        <w:t>,</w:t>
      </w:r>
      <w:r w:rsidR="00B759E5">
        <w:t xml:space="preserve"> le soutien aux professionnels</w:t>
      </w:r>
      <w:r w:rsidR="00992F37">
        <w:t xml:space="preserve"> en temps de crise (1 projet).</w:t>
      </w:r>
      <w:r w:rsidR="00B759E5">
        <w:t xml:space="preserve"> </w:t>
      </w:r>
    </w:p>
    <w:p w14:paraId="3843F942" w14:textId="23587469" w:rsidR="007F1249" w:rsidRPr="00BF4042" w:rsidRDefault="009C6E85" w:rsidP="00D41540">
      <w:pPr>
        <w:contextualSpacing w:val="0"/>
        <w:rPr>
          <w:b/>
        </w:rPr>
      </w:pPr>
      <w:r w:rsidRPr="00BF4042">
        <w:t xml:space="preserve">La durée des projets varie entre </w:t>
      </w:r>
      <w:r w:rsidR="00992F37">
        <w:t>3</w:t>
      </w:r>
      <w:r w:rsidRPr="00BF4042">
        <w:t xml:space="preserve"> et 2</w:t>
      </w:r>
      <w:r w:rsidR="00992F37">
        <w:t>4</w:t>
      </w:r>
      <w:r w:rsidRPr="00BF4042">
        <w:t xml:space="preserve"> mois</w:t>
      </w:r>
      <w:r w:rsidR="0028056B">
        <w:t>, certains projets associant retour d’expérience et consolidation d’expérimentations initiées pendant la crise</w:t>
      </w:r>
      <w:r w:rsidRPr="00BF4042">
        <w:t xml:space="preserve">. Au total, </w:t>
      </w:r>
      <w:r w:rsidR="00EC2909" w:rsidRPr="00BF4042">
        <w:t>le soutien</w:t>
      </w:r>
      <w:r w:rsidRPr="00BF4042">
        <w:t xml:space="preserve"> de la CNSA </w:t>
      </w:r>
      <w:r w:rsidR="00EC2909" w:rsidRPr="00BF4042">
        <w:t xml:space="preserve">à ces projets </w:t>
      </w:r>
      <w:r w:rsidRPr="00BF4042">
        <w:t xml:space="preserve">s’élève à plus de 1 </w:t>
      </w:r>
      <w:r w:rsidR="00D84E42">
        <w:t>million d’</w:t>
      </w:r>
      <w:r w:rsidRPr="00BF4042">
        <w:t>euros.</w:t>
      </w:r>
    </w:p>
    <w:p w14:paraId="22BE2D33" w14:textId="4BD57536" w:rsidR="009C6E85" w:rsidRPr="00BF4042" w:rsidRDefault="00334A9F" w:rsidP="009C6E85">
      <w:pPr>
        <w:pStyle w:val="06Textegras"/>
      </w:pPr>
      <w:r>
        <w:t>Trois</w:t>
      </w:r>
      <w:r w:rsidR="00992F37">
        <w:t xml:space="preserve"> projets </w:t>
      </w:r>
      <w:r w:rsidR="00D84E42">
        <w:t>dédiés au</w:t>
      </w:r>
      <w:r w:rsidR="00992F37">
        <w:t xml:space="preserve"> renforce</w:t>
      </w:r>
      <w:r w:rsidR="00D84E42">
        <w:t>ment de</w:t>
      </w:r>
      <w:r w:rsidR="00992F37">
        <w:t xml:space="preserve"> </w:t>
      </w:r>
      <w:r w:rsidR="00992F37" w:rsidRPr="00BF4042">
        <w:t>l’a</w:t>
      </w:r>
      <w:r w:rsidR="00992F37">
        <w:t>ccompagnement des aidants en temps de crise</w:t>
      </w:r>
    </w:p>
    <w:p w14:paraId="74D8B74B" w14:textId="77777777" w:rsidR="009C6E85" w:rsidRPr="00BF4042" w:rsidRDefault="009C6E85" w:rsidP="009C6E85">
      <w:pPr>
        <w:pStyle w:val="11Listepucen1"/>
      </w:pPr>
      <w:r w:rsidRPr="00BF4042">
        <w:rPr>
          <w:b/>
        </w:rPr>
        <w:t>L</w:t>
      </w:r>
      <w:r w:rsidR="00992F37">
        <w:rPr>
          <w:b/>
        </w:rPr>
        <w:t>’Association française des aidants</w:t>
      </w:r>
      <w:r w:rsidR="00992F37">
        <w:t xml:space="preserve"> réalisera un</w:t>
      </w:r>
      <w:r w:rsidR="00D5080C">
        <w:t>e</w:t>
      </w:r>
      <w:r w:rsidR="00992F37">
        <w:t xml:space="preserve"> étude évaluative de la mise en œuvre des cafés des aidants en distanciel pendant la crise</w:t>
      </w:r>
      <w:r w:rsidRPr="00BF4042">
        <w:t xml:space="preserve">.  </w:t>
      </w:r>
    </w:p>
    <w:p w14:paraId="38FCBA2C" w14:textId="56FE7707" w:rsidR="007977A2" w:rsidRDefault="009C6E85" w:rsidP="009C6E85">
      <w:pPr>
        <w:pStyle w:val="11Listepucen1"/>
      </w:pPr>
      <w:r w:rsidRPr="00BF4042">
        <w:rPr>
          <w:b/>
        </w:rPr>
        <w:lastRenderedPageBreak/>
        <w:t>L’</w:t>
      </w:r>
      <w:r w:rsidR="00992F37">
        <w:rPr>
          <w:b/>
        </w:rPr>
        <w:t>Union nationale des associations France Alzheimer et maladies apparentées</w:t>
      </w:r>
      <w:r w:rsidRPr="00BF4042">
        <w:t xml:space="preserve"> conduira une </w:t>
      </w:r>
      <w:r w:rsidR="00992F37">
        <w:t xml:space="preserve">expérimentation visant à </w:t>
      </w:r>
      <w:r w:rsidR="00992F37" w:rsidRPr="00992F37">
        <w:t>accompagner les associations départementales dans la construction, la promotion et la réalisation de courts séjours</w:t>
      </w:r>
      <w:r w:rsidR="00025A39">
        <w:t xml:space="preserve"> de</w:t>
      </w:r>
      <w:r w:rsidR="00992F37" w:rsidRPr="00992F37">
        <w:t xml:space="preserve"> vacances dans leur département</w:t>
      </w:r>
      <w:r w:rsidR="00025A39">
        <w:t>.</w:t>
      </w:r>
      <w:r w:rsidR="00992F37" w:rsidRPr="00992F37">
        <w:t xml:space="preserve"> </w:t>
      </w:r>
      <w:r w:rsidR="00025A39">
        <w:t>Ce</w:t>
      </w:r>
      <w:r w:rsidR="00CA2548">
        <w:t>s séjours</w:t>
      </w:r>
      <w:r w:rsidR="00992F37" w:rsidRPr="00992F37">
        <w:t xml:space="preserve"> répon</w:t>
      </w:r>
      <w:r w:rsidR="00CA2548">
        <w:t>dent</w:t>
      </w:r>
      <w:r w:rsidR="00992F37" w:rsidRPr="00992F37">
        <w:t xml:space="preserve"> au besoin grandissant de vacances répit de proximité des aidants familiaux et des personnes malades dans un contexte sanitaire</w:t>
      </w:r>
      <w:r w:rsidR="0028056B">
        <w:t xml:space="preserve"> </w:t>
      </w:r>
      <w:r w:rsidR="0028056B" w:rsidRPr="00992F37">
        <w:t>contraignant.</w:t>
      </w:r>
    </w:p>
    <w:p w14:paraId="527F02A0" w14:textId="7B291C49" w:rsidR="009C6E85" w:rsidRPr="00BF4042" w:rsidRDefault="007977A2" w:rsidP="009C6E85">
      <w:pPr>
        <w:pStyle w:val="11Listepucen1"/>
      </w:pPr>
      <w:r w:rsidRPr="00BF4042">
        <w:rPr>
          <w:b/>
        </w:rPr>
        <w:t xml:space="preserve"> </w:t>
      </w:r>
      <w:r w:rsidR="009C6E85" w:rsidRPr="00BF4042">
        <w:rPr>
          <w:b/>
        </w:rPr>
        <w:t>L</w:t>
      </w:r>
      <w:r>
        <w:rPr>
          <w:b/>
        </w:rPr>
        <w:t>e Centre Borelli</w:t>
      </w:r>
      <w:r w:rsidR="000A46AB">
        <w:rPr>
          <w:b/>
        </w:rPr>
        <w:t xml:space="preserve"> </w:t>
      </w:r>
      <w:r w:rsidR="000A46AB" w:rsidRPr="000A46AB">
        <w:t>conduir</w:t>
      </w:r>
      <w:r w:rsidR="000A46AB">
        <w:t>a</w:t>
      </w:r>
      <w:r w:rsidR="000A46AB" w:rsidRPr="000A46AB">
        <w:t xml:space="preserve"> une recherche collaborative visant à apporter des </w:t>
      </w:r>
      <w:r w:rsidR="000A46AB">
        <w:t>e</w:t>
      </w:r>
      <w:r w:rsidR="000A46AB" w:rsidRPr="000A46AB">
        <w:t xml:space="preserve">nseignements sur </w:t>
      </w:r>
      <w:r w:rsidR="00CA2548">
        <w:t xml:space="preserve">la réorganisation </w:t>
      </w:r>
      <w:r w:rsidR="00D84E42">
        <w:t>d</w:t>
      </w:r>
      <w:r w:rsidR="00CA2548">
        <w:t>e l</w:t>
      </w:r>
      <w:r w:rsidR="000A46AB" w:rsidRPr="000A46AB">
        <w:t xml:space="preserve">'aide à un proche </w:t>
      </w:r>
      <w:r w:rsidR="00CA2548">
        <w:t>pendant la crise :</w:t>
      </w:r>
      <w:r w:rsidR="000A46AB" w:rsidRPr="000A46AB">
        <w:t xml:space="preserve"> les reconfigurations d’aides et les solutions mises en place pour poursuivre l’accompagnement</w:t>
      </w:r>
      <w:r w:rsidR="000A46AB">
        <w:t xml:space="preserve">. </w:t>
      </w:r>
    </w:p>
    <w:p w14:paraId="6D948964" w14:textId="77777777" w:rsidR="009C6E85" w:rsidRPr="00BF4042" w:rsidRDefault="00D5080C" w:rsidP="009C6E85">
      <w:pPr>
        <w:pStyle w:val="06Textegras"/>
        <w:spacing w:before="120"/>
        <w:contextualSpacing w:val="0"/>
      </w:pPr>
      <w:r>
        <w:t>Trois projets portant sur</w:t>
      </w:r>
      <w:r w:rsidR="009C6E85" w:rsidRPr="00BF4042">
        <w:t xml:space="preserve"> </w:t>
      </w:r>
      <w:r w:rsidRPr="00D5080C">
        <w:t>la coordination des acteurs, la mobilisation et le redéploiement de ressources professionnelles</w:t>
      </w:r>
    </w:p>
    <w:p w14:paraId="7667B64A" w14:textId="74DD4AA4" w:rsidR="009C6E85" w:rsidRPr="00BF4042" w:rsidRDefault="00D5080C" w:rsidP="009C6E85">
      <w:pPr>
        <w:pStyle w:val="11Listepucen1"/>
      </w:pPr>
      <w:r>
        <w:rPr>
          <w:b/>
        </w:rPr>
        <w:t xml:space="preserve">Solidarité Domicile </w:t>
      </w:r>
      <w:r w:rsidR="00687411">
        <w:rPr>
          <w:rFonts w:cs="Arial"/>
          <w:szCs w:val="20"/>
        </w:rPr>
        <w:t>conduira une étude</w:t>
      </w:r>
      <w:r w:rsidR="00CA2548">
        <w:rPr>
          <w:rFonts w:cs="Arial"/>
          <w:szCs w:val="20"/>
        </w:rPr>
        <w:t xml:space="preserve"> sur</w:t>
      </w:r>
      <w:r w:rsidR="00687411" w:rsidRPr="00EC26FC">
        <w:rPr>
          <w:rFonts w:cs="Arial"/>
          <w:szCs w:val="20"/>
        </w:rPr>
        <w:t xml:space="preserve"> </w:t>
      </w:r>
      <w:r w:rsidR="00687411">
        <w:rPr>
          <w:rFonts w:cs="Arial"/>
          <w:szCs w:val="20"/>
        </w:rPr>
        <w:t xml:space="preserve">la pertinence et la possibilité d’une évolution de la plateforme #Solidarité Domicile, mise en place au printemps </w:t>
      </w:r>
      <w:r w:rsidR="00CA2548">
        <w:rPr>
          <w:rFonts w:cs="Arial"/>
          <w:szCs w:val="20"/>
        </w:rPr>
        <w:t xml:space="preserve">2020 </w:t>
      </w:r>
      <w:r w:rsidR="00687411">
        <w:rPr>
          <w:rFonts w:cs="Arial"/>
          <w:szCs w:val="20"/>
        </w:rPr>
        <w:t xml:space="preserve">et positionnée comme un outil de gestion de crise (coordination interservices et renforts en EHPAD), en un </w:t>
      </w:r>
      <w:r w:rsidR="00687411" w:rsidRPr="00EC26FC">
        <w:rPr>
          <w:rFonts w:cs="Arial"/>
          <w:szCs w:val="20"/>
        </w:rPr>
        <w:t xml:space="preserve">outil </w:t>
      </w:r>
      <w:r w:rsidR="00687411">
        <w:rPr>
          <w:rFonts w:cs="Arial"/>
          <w:szCs w:val="20"/>
        </w:rPr>
        <w:t xml:space="preserve">pérenne </w:t>
      </w:r>
      <w:r w:rsidR="00687411" w:rsidRPr="00EC26FC">
        <w:rPr>
          <w:rFonts w:cs="Arial"/>
          <w:szCs w:val="20"/>
        </w:rPr>
        <w:t>de gestion des urgences</w:t>
      </w:r>
      <w:r w:rsidR="00687411">
        <w:rPr>
          <w:rFonts w:cs="Arial"/>
          <w:szCs w:val="20"/>
        </w:rPr>
        <w:t xml:space="preserve"> du secteur de l’aide et du soin à domicile</w:t>
      </w:r>
      <w:r w:rsidR="00687411" w:rsidRPr="00EC26FC">
        <w:rPr>
          <w:rFonts w:cs="Arial"/>
          <w:szCs w:val="20"/>
        </w:rPr>
        <w:t>.</w:t>
      </w:r>
    </w:p>
    <w:p w14:paraId="03C9238E" w14:textId="6F8E053C" w:rsidR="00687411" w:rsidRDefault="00687411" w:rsidP="00AD6313">
      <w:pPr>
        <w:pStyle w:val="11Listepucen1"/>
      </w:pPr>
      <w:r w:rsidRPr="00687411">
        <w:rPr>
          <w:b/>
        </w:rPr>
        <w:t>RESO Occitanie</w:t>
      </w:r>
      <w:r w:rsidR="009C6E85" w:rsidRPr="00BF4042">
        <w:t xml:space="preserve"> va réaliser un projet </w:t>
      </w:r>
      <w:r>
        <w:t xml:space="preserve">visant d’une part à </w:t>
      </w:r>
      <w:r w:rsidRPr="00687411">
        <w:t>étud</w:t>
      </w:r>
      <w:r>
        <w:t>ier</w:t>
      </w:r>
      <w:r w:rsidRPr="00687411">
        <w:t xml:space="preserve"> des initiatives </w:t>
      </w:r>
      <w:r w:rsidR="00CA2548">
        <w:t>de</w:t>
      </w:r>
      <w:r w:rsidR="00CA2548" w:rsidRPr="00687411">
        <w:t xml:space="preserve"> prise en charge palliative </w:t>
      </w:r>
      <w:r w:rsidR="00A21BBF">
        <w:t xml:space="preserve">à destination des </w:t>
      </w:r>
      <w:r w:rsidR="00A21BBF" w:rsidRPr="00687411">
        <w:t xml:space="preserve">personnes âgées en perte d’autonomie ou </w:t>
      </w:r>
      <w:r w:rsidR="00A21BBF">
        <w:t>des</w:t>
      </w:r>
      <w:r w:rsidR="00A21BBF" w:rsidRPr="00687411">
        <w:t xml:space="preserve"> personnes handicapées</w:t>
      </w:r>
      <w:r w:rsidR="00A21BBF" w:rsidRPr="00687411" w:rsidDel="00CA2548">
        <w:t xml:space="preserve"> </w:t>
      </w:r>
      <w:r w:rsidR="00A21BBF">
        <w:t xml:space="preserve"> qui </w:t>
      </w:r>
      <w:r w:rsidRPr="00687411">
        <w:t>impliqu</w:t>
      </w:r>
      <w:r w:rsidR="00A21BBF">
        <w:t>e</w:t>
      </w:r>
      <w:r w:rsidRPr="00687411">
        <w:t>nt les acteurs de l’appui à la coordination en santé</w:t>
      </w:r>
      <w:r>
        <w:t xml:space="preserve"> </w:t>
      </w:r>
      <w:r w:rsidRPr="00687411">
        <w:t>en région Occitanie;</w:t>
      </w:r>
      <w:r>
        <w:t xml:space="preserve"> et, d’autre part, à expérimenter </w:t>
      </w:r>
      <w:r w:rsidRPr="00687411">
        <w:t>une organisation de coordination interdisciplinaire et multi-acteurs (CIMA) inspirée notamment du modèle d'organisation des soins gériatriques COVID mis en œuvre par le CHU de Besançon</w:t>
      </w:r>
      <w:r>
        <w:t xml:space="preserve">. </w:t>
      </w:r>
    </w:p>
    <w:p w14:paraId="1D9AECA3" w14:textId="1A12B150" w:rsidR="00D41540" w:rsidRPr="00D41540" w:rsidRDefault="00D41540" w:rsidP="00D41540">
      <w:pPr>
        <w:pStyle w:val="11Listepucen1"/>
        <w:rPr>
          <w:szCs w:val="20"/>
        </w:rPr>
      </w:pPr>
      <w:r w:rsidRPr="00D41540">
        <w:rPr>
          <w:b/>
          <w:bCs/>
        </w:rPr>
        <w:t xml:space="preserve">Le centre d’excellence </w:t>
      </w:r>
      <w:proofErr w:type="spellStart"/>
      <w:r w:rsidRPr="00D41540">
        <w:rPr>
          <w:b/>
          <w:bCs/>
        </w:rPr>
        <w:t>InovAND</w:t>
      </w:r>
      <w:proofErr w:type="spellEnd"/>
      <w:r w:rsidRPr="00D41540">
        <w:rPr>
          <w:b/>
          <w:bCs/>
        </w:rPr>
        <w:t>, rattaché à l’AP-HP (hôpital Robert Debré),</w:t>
      </w:r>
      <w:r w:rsidRPr="00D41540">
        <w:t xml:space="preserve"> en collaboration avec </w:t>
      </w:r>
      <w:proofErr w:type="spellStart"/>
      <w:r w:rsidRPr="00D41540">
        <w:t>Résolis</w:t>
      </w:r>
      <w:proofErr w:type="spellEnd"/>
      <w:r w:rsidRPr="00D41540">
        <w:t>, réalisera un retour d’expérience sur les outils mis en œuvre pour soutenir les proches des enfants suivis par le Centre de dépistage et de soin pour les enfants autistes de l’hôpital Robert Debré (fiches pratiques). Il élaborera une cartographie dynamique des ressources territoriales mobilisables mettant l’accent sur les coopérations entre acteurs et faisant des recommandations pour les renforcer, les étendre et les faire perdurer.</w:t>
      </w:r>
    </w:p>
    <w:p w14:paraId="4E3B8F79" w14:textId="77777777" w:rsidR="009C6E85" w:rsidRPr="009C6E85" w:rsidRDefault="00E632F4" w:rsidP="009C6E85">
      <w:pPr>
        <w:spacing w:before="120"/>
        <w:contextualSpacing w:val="0"/>
        <w:rPr>
          <w:b/>
        </w:rPr>
      </w:pPr>
      <w:r>
        <w:rPr>
          <w:b/>
        </w:rPr>
        <w:t>Quatre</w:t>
      </w:r>
      <w:r w:rsidR="00334A9F">
        <w:rPr>
          <w:b/>
        </w:rPr>
        <w:t xml:space="preserve"> démarches visant à favoriser le maintien du lien social en temps de crise </w:t>
      </w:r>
    </w:p>
    <w:p w14:paraId="5DFBF384" w14:textId="77777777" w:rsidR="00E632F4" w:rsidRPr="00E632F4" w:rsidRDefault="00E844FB" w:rsidP="00E844FB">
      <w:pPr>
        <w:pStyle w:val="11Listepucen1"/>
      </w:pPr>
      <w:r>
        <w:rPr>
          <w:b/>
        </w:rPr>
        <w:t>UNIS-CITE</w:t>
      </w:r>
      <w:r>
        <w:t xml:space="preserve"> souhaite </w:t>
      </w:r>
      <w:r w:rsidRPr="00246CE9">
        <w:rPr>
          <w:rFonts w:cs="Arial"/>
        </w:rPr>
        <w:t>renforcer les outils mis en œuvre en urgence pendant la crise</w:t>
      </w:r>
      <w:r>
        <w:rPr>
          <w:rFonts w:cs="Arial"/>
        </w:rPr>
        <w:t xml:space="preserve"> dans le cadre de son programme « Famille en harmonie »</w:t>
      </w:r>
      <w:r w:rsidRPr="00246CE9">
        <w:rPr>
          <w:rFonts w:cs="Arial"/>
        </w:rPr>
        <w:t xml:space="preserve"> </w:t>
      </w:r>
      <w:r>
        <w:rPr>
          <w:rFonts w:cs="Arial"/>
        </w:rPr>
        <w:t>dont l’objectif est de favoriser le lien social de personnes en situation de handicap, grâce à la mobilisation de jeunes en service civique.</w:t>
      </w:r>
    </w:p>
    <w:p w14:paraId="25B9F1A3" w14:textId="71EC84CB" w:rsidR="00E844FB" w:rsidRPr="00E844FB" w:rsidRDefault="00E632F4" w:rsidP="00E844FB">
      <w:pPr>
        <w:pStyle w:val="11Listepucen1"/>
      </w:pPr>
      <w:r>
        <w:rPr>
          <w:b/>
        </w:rPr>
        <w:t xml:space="preserve">Le Collectif Handicaps </w:t>
      </w:r>
      <w:r>
        <w:t xml:space="preserve">va conduire une démarche de design et d’évaluation visant à identifier et </w:t>
      </w:r>
      <w:r w:rsidR="00A21BBF">
        <w:t xml:space="preserve">à </w:t>
      </w:r>
      <w:r>
        <w:t>modéliser des initiatives probantes ayant mainten</w:t>
      </w:r>
      <w:r w:rsidR="00A21BBF">
        <w:t>u</w:t>
      </w:r>
      <w:r>
        <w:t xml:space="preserve"> le lien social au sein des établissements médico-sociaux</w:t>
      </w:r>
    </w:p>
    <w:p w14:paraId="6977B628" w14:textId="600EEF53" w:rsidR="009C6E85" w:rsidRDefault="002A6876" w:rsidP="009C6E85">
      <w:pPr>
        <w:pStyle w:val="11Listepucen1"/>
      </w:pPr>
      <w:r>
        <w:rPr>
          <w:b/>
        </w:rPr>
        <w:t>Le Centre Hospitalier Le Vinatier</w:t>
      </w:r>
      <w:r w:rsidR="00081306">
        <w:t xml:space="preserve"> poursuivr</w:t>
      </w:r>
      <w:r w:rsidR="00A21BBF">
        <w:t>a</w:t>
      </w:r>
      <w:r w:rsidR="00081306">
        <w:t xml:space="preserve"> une expérimentation</w:t>
      </w:r>
      <w:r w:rsidR="00A21BBF">
        <w:t>,</w:t>
      </w:r>
      <w:r w:rsidR="00081306">
        <w:t xml:space="preserve"> conduite durant la crise</w:t>
      </w:r>
      <w:r w:rsidR="00A21BBF">
        <w:t>,</w:t>
      </w:r>
      <w:r w:rsidR="00081306">
        <w:t xml:space="preserve"> visant à </w:t>
      </w:r>
      <w:r w:rsidR="006B2CC9">
        <w:t xml:space="preserve">lutter contre l’isolement des personnes en situation de handicap psychique </w:t>
      </w:r>
      <w:r w:rsidR="00A21BBF">
        <w:t xml:space="preserve">durant cette </w:t>
      </w:r>
      <w:r w:rsidR="006B2CC9">
        <w:t>période. L</w:t>
      </w:r>
      <w:r w:rsidR="00A21BBF">
        <w:t xml:space="preserve">’accent sera mis sur le </w:t>
      </w:r>
      <w:r w:rsidR="006B2CC9">
        <w:t xml:space="preserve">témoignage du vécu de la crise par ces personnes. </w:t>
      </w:r>
    </w:p>
    <w:p w14:paraId="3094025C" w14:textId="20387CDE" w:rsidR="006B2CC9" w:rsidRPr="006B2CC9" w:rsidRDefault="006B2CC9" w:rsidP="00B00A18">
      <w:pPr>
        <w:pStyle w:val="11Listepucen1"/>
      </w:pPr>
      <w:r w:rsidRPr="00B00A18">
        <w:rPr>
          <w:b/>
        </w:rPr>
        <w:t xml:space="preserve">L’Instance </w:t>
      </w:r>
      <w:r w:rsidR="00A21BBF">
        <w:rPr>
          <w:b/>
        </w:rPr>
        <w:t>r</w:t>
      </w:r>
      <w:r w:rsidRPr="00B00A18">
        <w:rPr>
          <w:b/>
        </w:rPr>
        <w:t>égionale d’</w:t>
      </w:r>
      <w:r w:rsidR="00A21BBF">
        <w:rPr>
          <w:b/>
        </w:rPr>
        <w:t>é</w:t>
      </w:r>
      <w:r w:rsidRPr="00B00A18">
        <w:rPr>
          <w:b/>
        </w:rPr>
        <w:t xml:space="preserve">ducation et de </w:t>
      </w:r>
      <w:r w:rsidR="00A21BBF">
        <w:rPr>
          <w:b/>
        </w:rPr>
        <w:t>p</w:t>
      </w:r>
      <w:r w:rsidRPr="00B00A18">
        <w:rPr>
          <w:b/>
        </w:rPr>
        <w:t>romotion de la santé Grand Est</w:t>
      </w:r>
      <w:r w:rsidR="00D41540">
        <w:rPr>
          <w:b/>
        </w:rPr>
        <w:t xml:space="preserve"> </w:t>
      </w:r>
      <w:r w:rsidR="00B00A18">
        <w:t>analyse</w:t>
      </w:r>
      <w:r w:rsidR="00A21BBF">
        <w:t>ra</w:t>
      </w:r>
      <w:r w:rsidR="00DF1723">
        <w:t xml:space="preserve"> cinq</w:t>
      </w:r>
      <w:r w:rsidR="00B00A18">
        <w:t xml:space="preserve"> initiatives mises en place au cours de la crise Covid-19 </w:t>
      </w:r>
      <w:r w:rsidR="00A21BBF">
        <w:t>pour</w:t>
      </w:r>
      <w:r w:rsidR="00B00A18">
        <w:t xml:space="preserve"> maintenir ou renforcer le lien social des résidents </w:t>
      </w:r>
      <w:r w:rsidR="00A21BBF">
        <w:t>d</w:t>
      </w:r>
      <w:r w:rsidR="00B00A18">
        <w:t xml:space="preserve">es établissements </w:t>
      </w:r>
      <w:r w:rsidR="00A21BBF">
        <w:t xml:space="preserve">pour personnes âgées et personnes adultes en situation de handicap </w:t>
      </w:r>
      <w:r w:rsidR="00B00A18">
        <w:t>du Grand Est</w:t>
      </w:r>
      <w:r w:rsidR="00DF1723">
        <w:t>.</w:t>
      </w:r>
    </w:p>
    <w:p w14:paraId="4EC84EF8" w14:textId="77777777" w:rsidR="009C6E85" w:rsidRPr="009C6E85" w:rsidRDefault="00E632F4" w:rsidP="009C6E85">
      <w:pPr>
        <w:spacing w:before="120"/>
        <w:contextualSpacing w:val="0"/>
        <w:rPr>
          <w:b/>
        </w:rPr>
      </w:pPr>
      <w:bookmarkStart w:id="3" w:name="_Hlk58512986"/>
      <w:r>
        <w:rPr>
          <w:b/>
        </w:rPr>
        <w:t>Deux projets de modélisation, d’expérimentation et de retours d’expérience sur l’adaptation des ESMS à la crise</w:t>
      </w:r>
    </w:p>
    <w:bookmarkEnd w:id="3"/>
    <w:p w14:paraId="758A63E5" w14:textId="3976D477" w:rsidR="005C3654" w:rsidRDefault="00430F1F" w:rsidP="005C3654">
      <w:pPr>
        <w:pStyle w:val="11Listepucen1"/>
      </w:pPr>
      <w:r>
        <w:rPr>
          <w:b/>
        </w:rPr>
        <w:lastRenderedPageBreak/>
        <w:t xml:space="preserve">Le pôle services à la personne </w:t>
      </w:r>
      <w:r w:rsidR="00A21BBF">
        <w:rPr>
          <w:b/>
        </w:rPr>
        <w:t xml:space="preserve">de </w:t>
      </w:r>
      <w:r>
        <w:rPr>
          <w:b/>
        </w:rPr>
        <w:t>PACA</w:t>
      </w:r>
      <w:r w:rsidR="005C3654">
        <w:t xml:space="preserve"> </w:t>
      </w:r>
      <w:r w:rsidR="00454C72">
        <w:t>réalisera</w:t>
      </w:r>
      <w:r w:rsidR="005C3654">
        <w:t xml:space="preserve"> un retour d’expérience sur les difficultés rencontrées par les SAAD à s’organiser pendant la crise et à répondre à des besoins évolutifs des personnes âgées</w:t>
      </w:r>
      <w:r w:rsidR="00A21BBF">
        <w:t>. Il</w:t>
      </w:r>
      <w:r w:rsidR="00454C72">
        <w:t xml:space="preserve"> d</w:t>
      </w:r>
      <w:r w:rsidR="00454C72" w:rsidRPr="00454C72">
        <w:t>évelopper</w:t>
      </w:r>
      <w:r w:rsidR="00454C72">
        <w:t>a</w:t>
      </w:r>
      <w:r w:rsidR="00454C72" w:rsidRPr="00454C72">
        <w:t xml:space="preserve"> un modèle d’organisation et des outils permettant aux SAAD </w:t>
      </w:r>
      <w:r w:rsidR="00454C72">
        <w:t xml:space="preserve">de mieux prioriser les demandes des usagers. </w:t>
      </w:r>
    </w:p>
    <w:p w14:paraId="5927464B" w14:textId="1EC1B65E" w:rsidR="00454C72" w:rsidRDefault="009C6E85" w:rsidP="00957C9E">
      <w:pPr>
        <w:pStyle w:val="11Listepucen1"/>
        <w:spacing w:after="200"/>
        <w:contextualSpacing w:val="0"/>
      </w:pPr>
      <w:r w:rsidRPr="00454C72">
        <w:rPr>
          <w:b/>
        </w:rPr>
        <w:t>L</w:t>
      </w:r>
      <w:r w:rsidR="00454C72" w:rsidRPr="00454C72">
        <w:rPr>
          <w:b/>
        </w:rPr>
        <w:t xml:space="preserve">’Association Monsieur Vincent </w:t>
      </w:r>
      <w:r w:rsidRPr="009C6E85">
        <w:t xml:space="preserve">conduira une étude sur </w:t>
      </w:r>
      <w:r w:rsidR="00454C72">
        <w:t xml:space="preserve">la manière dont les établissements de l’association on fait face à la crise afin d’en tirer des éléments de capitalisation pour le secteur. </w:t>
      </w:r>
      <w:r w:rsidR="0028056B">
        <w:t xml:space="preserve">Ce projet </w:t>
      </w:r>
      <w:r w:rsidR="00A21BBF">
        <w:t>est</w:t>
      </w:r>
      <w:r w:rsidR="0028056B">
        <w:t xml:space="preserve"> complémentaire des projets de retours d’expérience soutenus en session 1,</w:t>
      </w:r>
      <w:r w:rsidR="00A21BBF">
        <w:t xml:space="preserve"> puisqu’il</w:t>
      </w:r>
      <w:r w:rsidR="00336794">
        <w:t xml:space="preserve"> est conduit</w:t>
      </w:r>
      <w:r w:rsidR="0028056B">
        <w:t xml:space="preserve"> à travers le prisme d’une association gestionnaire de taille moyenne. </w:t>
      </w:r>
    </w:p>
    <w:p w14:paraId="52C0A00F" w14:textId="77777777" w:rsidR="00454C72" w:rsidRDefault="00454C72" w:rsidP="00454C72">
      <w:pPr>
        <w:rPr>
          <w:b/>
        </w:rPr>
      </w:pPr>
      <w:r w:rsidRPr="00454C72">
        <w:rPr>
          <w:b/>
        </w:rPr>
        <w:t>Un projet d’expérimentation de dispositif de soutien aux professionnels des EHPAD en tant de crise</w:t>
      </w:r>
    </w:p>
    <w:p w14:paraId="42C9401B" w14:textId="16272BCD" w:rsidR="00454C72" w:rsidRPr="00454C72" w:rsidRDefault="00454C72" w:rsidP="00454C72">
      <w:pPr>
        <w:pStyle w:val="11Listepucen1"/>
      </w:pPr>
      <w:r w:rsidRPr="00792C42">
        <w:rPr>
          <w:b/>
        </w:rPr>
        <w:t>Le centre hospitalier de Saint-Etienne</w:t>
      </w:r>
      <w:r>
        <w:t xml:space="preserve"> </w:t>
      </w:r>
      <w:r w:rsidR="00057154" w:rsidRPr="00057154">
        <w:t>souhaite expérimenter et évaluer le fonctionnement et l’efficacité d’un dispositif de repérage des troubles anxieux</w:t>
      </w:r>
      <w:r w:rsidR="00336794">
        <w:t xml:space="preserve">, </w:t>
      </w:r>
      <w:r w:rsidR="00057154" w:rsidRPr="00057154">
        <w:t>dépressifs ou</w:t>
      </w:r>
      <w:r w:rsidR="00336794">
        <w:t xml:space="preserve"> d’</w:t>
      </w:r>
      <w:r w:rsidR="00057154" w:rsidRPr="00057154">
        <w:t>un état de stress post-traumatique</w:t>
      </w:r>
      <w:r w:rsidR="00336794" w:rsidRPr="00336794">
        <w:t xml:space="preserve"> </w:t>
      </w:r>
      <w:r w:rsidR="00336794">
        <w:t>chez l</w:t>
      </w:r>
      <w:r w:rsidR="00336794" w:rsidRPr="00057154">
        <w:t>es soignants d’EHPAD</w:t>
      </w:r>
      <w:r w:rsidR="00057154" w:rsidRPr="00057154">
        <w:t>, à l’aide d’un auto-questionnaire</w:t>
      </w:r>
      <w:r w:rsidR="00336794">
        <w:t>. Il s’agit ensuite</w:t>
      </w:r>
      <w:r w:rsidR="00057154" w:rsidRPr="00057154">
        <w:t xml:space="preserve"> </w:t>
      </w:r>
      <w:r w:rsidR="00336794">
        <w:t>d’orienter</w:t>
      </w:r>
      <w:r w:rsidR="00057154" w:rsidRPr="00057154">
        <w:t xml:space="preserve"> ces soignants </w:t>
      </w:r>
      <w:r w:rsidR="00057154">
        <w:t xml:space="preserve">vers un </w:t>
      </w:r>
      <w:r w:rsidR="00DF4CF5">
        <w:t>dispositif</w:t>
      </w:r>
      <w:r w:rsidR="00057154">
        <w:t xml:space="preserve"> d’accompagnement adapté. </w:t>
      </w:r>
    </w:p>
    <w:p w14:paraId="385BCE07" w14:textId="321B25D8" w:rsidR="009C6E85" w:rsidRDefault="00445EC4" w:rsidP="007221C5">
      <w:pPr>
        <w:spacing w:before="240"/>
        <w:contextualSpacing w:val="0"/>
      </w:pPr>
      <w:r>
        <w:t xml:space="preserve">Ainsi, à travers cet appel à projets, la CNSA soutient </w:t>
      </w:r>
      <w:r w:rsidR="00336794">
        <w:t>25</w:t>
      </w:r>
      <w:r>
        <w:t xml:space="preserve"> projets diversifiés, tant dans leur objet que dans leur approche méthodologique, pour un montant total de p</w:t>
      </w:r>
      <w:r w:rsidR="0059042C">
        <w:t>lus</w:t>
      </w:r>
      <w:r>
        <w:t xml:space="preserve"> de 2,</w:t>
      </w:r>
      <w:r w:rsidR="0059042C">
        <w:t>4</w:t>
      </w:r>
      <w:r>
        <w:t xml:space="preserve"> millions d’euro</w:t>
      </w:r>
      <w:r w:rsidR="0059042C">
        <w:t xml:space="preserve">s. Ces projets </w:t>
      </w:r>
      <w:r>
        <w:t>permettront de tirer des enseignements riches sur la manière dont le secteur a traversé la crise et de capitaliser sur des initiatives prometteuses</w:t>
      </w:r>
      <w:r w:rsidR="0059042C">
        <w:t xml:space="preserve"> afin </w:t>
      </w:r>
      <w:r>
        <w:t>d’améliorer la réponse aux personnes en tant de crise, mais aussi de manière plus durable</w:t>
      </w:r>
      <w:r w:rsidR="0059042C">
        <w:t>.</w:t>
      </w:r>
    </w:p>
    <w:bookmarkEnd w:id="0"/>
    <w:p w14:paraId="34FBAC80" w14:textId="77777777" w:rsidR="00F9041C" w:rsidRDefault="00F9041C" w:rsidP="00F9041C">
      <w:pPr>
        <w:pStyle w:val="09Titrefiletsverts"/>
      </w:pPr>
      <w:r>
        <w:t>À propos de la CNSA</w:t>
      </w:r>
    </w:p>
    <w:p w14:paraId="361568B1" w14:textId="77777777"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14:paraId="6E5E1EFF" w14:textId="77777777"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2BD80E87" w14:textId="77777777"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14:paraId="1AB22E7B" w14:textId="77777777"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40ADEB91" w14:textId="77777777"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14:paraId="6B32ED12" w14:textId="77777777"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14:paraId="1BBDABC0" w14:textId="77777777" w:rsidR="00A66A17" w:rsidRPr="0044516E" w:rsidRDefault="00C539C5" w:rsidP="0044516E">
      <w:pPr>
        <w:pStyle w:val="13Filetbasdencadravecflches"/>
        <w:rPr>
          <w:sz w:val="18"/>
        </w:rPr>
      </w:pPr>
      <w:r>
        <w:rPr>
          <w:sz w:val="18"/>
        </w:rPr>
        <w:t>En 20</w:t>
      </w:r>
      <w:r w:rsidR="00475762">
        <w:rPr>
          <w:sz w:val="18"/>
        </w:rPr>
        <w:t>20</w:t>
      </w:r>
      <w:r w:rsidR="00F9041C" w:rsidRPr="0044516E">
        <w:rPr>
          <w:sz w:val="18"/>
        </w:rPr>
        <w:t xml:space="preserve">, la CNSA gère un budget </w:t>
      </w:r>
      <w:r w:rsidR="00621977" w:rsidRPr="0044516E">
        <w:rPr>
          <w:sz w:val="18"/>
        </w:rPr>
        <w:t>de plus de 2</w:t>
      </w:r>
      <w:r w:rsidR="00475762">
        <w:rPr>
          <w:sz w:val="18"/>
        </w:rPr>
        <w:t>7</w:t>
      </w:r>
      <w:r w:rsidR="00F9041C" w:rsidRPr="0044516E">
        <w:rPr>
          <w:sz w:val="18"/>
        </w:rPr>
        <w:t xml:space="preserve"> milliards d'euros.</w:t>
      </w:r>
    </w:p>
    <w:p w14:paraId="5672A0EB" w14:textId="77777777" w:rsidR="00A66A17" w:rsidRDefault="004A55FE"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14:paraId="06942BBF" w14:textId="77777777" w:rsidR="00A66A17" w:rsidRPr="009501DE" w:rsidRDefault="00A66A17" w:rsidP="00A66A17">
      <w:pPr>
        <w:rPr>
          <w:b/>
        </w:rPr>
      </w:pPr>
      <w:r w:rsidRPr="009501DE">
        <w:rPr>
          <w:b/>
        </w:rPr>
        <w:t>Aurore Anotin – CNSA</w:t>
      </w:r>
    </w:p>
    <w:p w14:paraId="7D5EDFBA" w14:textId="77777777" w:rsidR="00600C21" w:rsidRPr="00C539C5" w:rsidRDefault="00A66A17" w:rsidP="00C539C5">
      <w:pPr>
        <w:rPr>
          <w:color w:val="0000FF" w:themeColor="hyperlink"/>
          <w:u w:val="single"/>
        </w:rPr>
      </w:pPr>
      <w:r>
        <w:t>Tél. : 01 53 91 21 75</w:t>
      </w:r>
      <w:r w:rsidR="006E605B">
        <w:t xml:space="preserve"> - </w:t>
      </w:r>
      <w:hyperlink r:id="rId9" w:history="1">
        <w:r w:rsidR="00290943" w:rsidRPr="00A7276D">
          <w:rPr>
            <w:rStyle w:val="Lienhypertexte"/>
          </w:rPr>
          <w:t>aurore.anotin@cnsa.fr</w:t>
        </w:r>
      </w:hyperlink>
    </w:p>
    <w:sectPr w:rsidR="00600C21" w:rsidRPr="00C539C5" w:rsidSect="000D7667">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96A7B" w14:textId="77777777" w:rsidR="00FB380F" w:rsidRDefault="00FB380F">
      <w:r>
        <w:separator/>
      </w:r>
    </w:p>
    <w:p w14:paraId="1D46D2D8" w14:textId="77777777" w:rsidR="00FB380F" w:rsidRDefault="00FB380F"/>
    <w:p w14:paraId="41135A25" w14:textId="77777777" w:rsidR="00FB380F" w:rsidRDefault="00FB380F"/>
    <w:p w14:paraId="1E7627B1" w14:textId="77777777" w:rsidR="00FB380F" w:rsidRDefault="00FB380F"/>
    <w:p w14:paraId="35DD7A82" w14:textId="77777777" w:rsidR="00FB380F" w:rsidRDefault="00FB380F"/>
  </w:endnote>
  <w:endnote w:type="continuationSeparator" w:id="0">
    <w:p w14:paraId="134C8C6A" w14:textId="77777777" w:rsidR="00FB380F" w:rsidRDefault="00FB380F">
      <w:r>
        <w:continuationSeparator/>
      </w:r>
    </w:p>
    <w:p w14:paraId="7AB38649" w14:textId="77777777" w:rsidR="00FB380F" w:rsidRDefault="00FB380F"/>
    <w:p w14:paraId="54339F2C" w14:textId="77777777" w:rsidR="00FB380F" w:rsidRDefault="00FB380F"/>
    <w:p w14:paraId="5B6E302D" w14:textId="77777777" w:rsidR="00FB380F" w:rsidRDefault="00FB380F"/>
    <w:p w14:paraId="2D3B1C58" w14:textId="77777777" w:rsidR="00FB380F" w:rsidRDefault="00FB3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788F9"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BE62F2" w14:textId="77777777" w:rsidR="00932655" w:rsidRDefault="00932655" w:rsidP="00516700">
    <w:pPr>
      <w:pStyle w:val="Pieddepage"/>
      <w:ind w:right="360"/>
    </w:pPr>
  </w:p>
  <w:p w14:paraId="08E69105" w14:textId="77777777" w:rsidR="00932655" w:rsidRDefault="00932655"/>
  <w:p w14:paraId="105632A7" w14:textId="77777777" w:rsidR="00932655" w:rsidRDefault="00932655"/>
  <w:p w14:paraId="55E1EF3B"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036BE"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E7324B">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E7324B">
      <w:rPr>
        <w:rStyle w:val="Numrodepage"/>
        <w:noProof/>
      </w:rPr>
      <w:t>2</w:t>
    </w:r>
    <w:r>
      <w:rPr>
        <w:rStyle w:val="Numrodepage"/>
      </w:rPr>
      <w:fldChar w:fldCharType="end"/>
    </w:r>
  </w:p>
  <w:p w14:paraId="2C70F655" w14:textId="77777777" w:rsidR="00E83ACE" w:rsidRPr="00AC0900" w:rsidRDefault="00E83ACE" w:rsidP="00E83ACE">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0AAA3811" wp14:editId="3F35AD45">
          <wp:simplePos x="0" y="0"/>
          <wp:positionH relativeFrom="column">
            <wp:posOffset>5004435</wp:posOffset>
          </wp:positionH>
          <wp:positionV relativeFrom="page">
            <wp:posOffset>10043795</wp:posOffset>
          </wp:positionV>
          <wp:extent cx="1835150" cy="647065"/>
          <wp:effectExtent l="0" t="0" r="0" b="635"/>
          <wp:wrapThrough wrapText="bothSides">
            <wp:wrapPolygon edited="0">
              <wp:start x="15247" y="0"/>
              <wp:lineTo x="13453" y="1272"/>
              <wp:lineTo x="5157" y="9539"/>
              <wp:lineTo x="3588" y="13354"/>
              <wp:lineTo x="0" y="20349"/>
              <wp:lineTo x="0" y="20985"/>
              <wp:lineTo x="21301" y="20985"/>
              <wp:lineTo x="21301" y="636"/>
              <wp:lineTo x="17265" y="0"/>
              <wp:lineTo x="15247"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35150" cy="647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Pr="00E83ACE">
      <w:rPr>
        <w:rFonts w:ascii="Arial" w:hAnsi="Arial" w:cs="Arial"/>
        <w:b/>
        <w:sz w:val="14"/>
        <w:szCs w:val="14"/>
        <w:lang w:val="en-US"/>
      </w:rPr>
      <w:t>www.monparcourshandicap.gouv.fr</w:t>
    </w:r>
    <w:r>
      <w:rPr>
        <w:rFonts w:ascii="Arial" w:hAnsi="Arial" w:cs="Arial"/>
        <w:b/>
        <w:sz w:val="14"/>
        <w:szCs w:val="14"/>
        <w:lang w:val="en-US"/>
      </w:rPr>
      <w:t xml:space="preserve"> </w:t>
    </w:r>
    <w:r w:rsidRPr="00AC0900">
      <w:rPr>
        <w:rFonts w:ascii="Arial" w:hAnsi="Arial" w:cs="Arial"/>
        <w:b/>
        <w:sz w:val="14"/>
        <w:szCs w:val="14"/>
        <w:lang w:val="en-US"/>
      </w:rPr>
      <w:t>• Twitter : @</w:t>
    </w:r>
    <w:proofErr w:type="spellStart"/>
    <w:r w:rsidRPr="00AC0900">
      <w:rPr>
        <w:rFonts w:ascii="Arial" w:hAnsi="Arial" w:cs="Arial"/>
        <w:b/>
        <w:sz w:val="14"/>
        <w:szCs w:val="14"/>
        <w:lang w:val="en-US"/>
      </w:rPr>
      <w:t>cnsa_actu</w:t>
    </w:r>
    <w:proofErr w:type="spellEnd"/>
  </w:p>
  <w:p w14:paraId="04A6F685" w14:textId="77777777" w:rsidR="00932655" w:rsidRPr="00AC0900" w:rsidRDefault="00932655" w:rsidP="00E83ACE">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8886B"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10BE8D39" wp14:editId="793C7FDF">
          <wp:simplePos x="0" y="0"/>
          <wp:positionH relativeFrom="column">
            <wp:posOffset>4794885</wp:posOffset>
          </wp:positionH>
          <wp:positionV relativeFrom="page">
            <wp:posOffset>9969500</wp:posOffset>
          </wp:positionV>
          <wp:extent cx="2044700" cy="721360"/>
          <wp:effectExtent l="0" t="0" r="0" b="2540"/>
          <wp:wrapThrough wrapText="bothSides">
            <wp:wrapPolygon edited="0">
              <wp:start x="15496" y="0"/>
              <wp:lineTo x="13886" y="1141"/>
              <wp:lineTo x="6037" y="8556"/>
              <wp:lineTo x="805" y="18824"/>
              <wp:lineTo x="0" y="21106"/>
              <wp:lineTo x="21332" y="21106"/>
              <wp:lineTo x="21332" y="570"/>
              <wp:lineTo x="17307" y="0"/>
              <wp:lineTo x="1549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044700" cy="721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r w:rsidR="00E83ACE" w:rsidRPr="00E83ACE">
      <w:rPr>
        <w:rFonts w:ascii="Arial" w:hAnsi="Arial" w:cs="Arial"/>
        <w:b/>
        <w:sz w:val="14"/>
        <w:szCs w:val="14"/>
        <w:lang w:val="en-US"/>
      </w:rPr>
      <w:t>www.monparcourshandicap.gouv.fr</w:t>
    </w:r>
    <w:r w:rsidR="00E83ACE">
      <w:rPr>
        <w:rFonts w:ascii="Arial" w:hAnsi="Arial" w:cs="Arial"/>
        <w:b/>
        <w:sz w:val="14"/>
        <w:szCs w:val="14"/>
        <w:lang w:val="en-US"/>
      </w:rPr>
      <w:t xml:space="preserve"> </w:t>
    </w:r>
    <w:r w:rsidR="00E83ACE"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8C957" w14:textId="77777777" w:rsidR="00FB380F" w:rsidRDefault="00FB380F">
      <w:r>
        <w:separator/>
      </w:r>
    </w:p>
    <w:p w14:paraId="6EE0EEE3" w14:textId="77777777" w:rsidR="00FB380F" w:rsidRDefault="00FB380F"/>
    <w:p w14:paraId="463963F7" w14:textId="77777777" w:rsidR="00FB380F" w:rsidRDefault="00FB380F"/>
    <w:p w14:paraId="22BCCAFB" w14:textId="77777777" w:rsidR="00FB380F" w:rsidRDefault="00FB380F"/>
    <w:p w14:paraId="3FC3C744" w14:textId="77777777" w:rsidR="00FB380F" w:rsidRDefault="00FB380F"/>
  </w:footnote>
  <w:footnote w:type="continuationSeparator" w:id="0">
    <w:p w14:paraId="701D587F" w14:textId="77777777" w:rsidR="00FB380F" w:rsidRDefault="00FB380F">
      <w:r>
        <w:continuationSeparator/>
      </w:r>
    </w:p>
    <w:p w14:paraId="30D8E8AA" w14:textId="77777777" w:rsidR="00FB380F" w:rsidRDefault="00FB380F"/>
    <w:p w14:paraId="0C628439" w14:textId="77777777" w:rsidR="00FB380F" w:rsidRDefault="00FB380F"/>
    <w:p w14:paraId="3A77369B" w14:textId="77777777" w:rsidR="00FB380F" w:rsidRDefault="00FB380F"/>
    <w:p w14:paraId="0A769F1F" w14:textId="77777777" w:rsidR="00FB380F" w:rsidRDefault="00FB3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0048" w14:textId="77777777" w:rsidR="00932655" w:rsidRDefault="00932655" w:rsidP="00D429C3">
    <w:pPr>
      <w:pStyle w:val="En-tte"/>
    </w:pPr>
  </w:p>
  <w:p w14:paraId="3350AA37" w14:textId="77777777" w:rsidR="00932655" w:rsidRDefault="00932655"/>
  <w:p w14:paraId="389ED493" w14:textId="77777777" w:rsidR="00932655" w:rsidRDefault="00932655"/>
  <w:p w14:paraId="404DE804"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9E83" w14:textId="77777777" w:rsidR="00932655" w:rsidRDefault="00932655" w:rsidP="00592070">
    <w:pPr>
      <w:rPr>
        <w:noProof/>
      </w:rPr>
    </w:pPr>
    <w:r>
      <w:rPr>
        <w:noProof/>
      </w:rPr>
      <w:drawing>
        <wp:anchor distT="0" distB="0" distL="114300" distR="114300" simplePos="0" relativeHeight="251668992" behindDoc="1" locked="0" layoutInCell="1" allowOverlap="1" wp14:anchorId="107FC4BB" wp14:editId="10AAFCA0">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876B8" w14:textId="77777777"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0944FE08" wp14:editId="36D23F7D">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F480F" w14:textId="77777777" w:rsidR="00932655" w:rsidRDefault="00932655" w:rsidP="00D429C3">
    <w:pPr>
      <w:pStyle w:val="01Communiqudepresse"/>
    </w:pPr>
  </w:p>
  <w:p w14:paraId="6B2C51C5" w14:textId="77777777" w:rsidR="00932655" w:rsidRDefault="00932655" w:rsidP="00B9199E">
    <w:pPr>
      <w:pStyle w:val="01Communiqudepresse"/>
      <w:tabs>
        <w:tab w:val="left" w:pos="6840"/>
      </w:tabs>
    </w:pPr>
    <w:r>
      <w:tab/>
    </w:r>
  </w:p>
  <w:p w14:paraId="1E49E92E"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3ADA7C4C" wp14:editId="6ADF39F0">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3B795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CFFCB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E8CED540"/>
    <w:lvl w:ilvl="0" w:tplc="14487E7E">
      <w:start w:val="1"/>
      <w:numFmt w:val="bullet"/>
      <w:pStyle w:val="11Listepucen1"/>
      <w:lvlText w:val=""/>
      <w:lvlJc w:val="left"/>
      <w:pPr>
        <w:tabs>
          <w:tab w:val="num" w:pos="738"/>
        </w:tabs>
        <w:ind w:left="738"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8"/>
  </w:num>
  <w:num w:numId="6">
    <w:abstractNumId w:val="7"/>
  </w:num>
  <w:num w:numId="7">
    <w:abstractNumId w:val="2"/>
  </w:num>
  <w:num w:numId="8">
    <w:abstractNumId w:val="3"/>
  </w:num>
  <w:num w:numId="9">
    <w:abstractNumId w:val="5"/>
  </w:num>
  <w:num w:numId="10">
    <w:abstractNumId w:val="6"/>
  </w:num>
  <w:num w:numId="11">
    <w:abstractNumId w:val="1"/>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14EE"/>
    <w:rsid w:val="0000738D"/>
    <w:rsid w:val="00010541"/>
    <w:rsid w:val="00010774"/>
    <w:rsid w:val="00025A39"/>
    <w:rsid w:val="000456F0"/>
    <w:rsid w:val="000507F9"/>
    <w:rsid w:val="000510D0"/>
    <w:rsid w:val="00051417"/>
    <w:rsid w:val="000559CA"/>
    <w:rsid w:val="00057154"/>
    <w:rsid w:val="0005762D"/>
    <w:rsid w:val="00060DEB"/>
    <w:rsid w:val="00066CF1"/>
    <w:rsid w:val="000719D1"/>
    <w:rsid w:val="00073075"/>
    <w:rsid w:val="0007794C"/>
    <w:rsid w:val="00081306"/>
    <w:rsid w:val="00081D6A"/>
    <w:rsid w:val="0008442B"/>
    <w:rsid w:val="00084CCE"/>
    <w:rsid w:val="000858C4"/>
    <w:rsid w:val="00086490"/>
    <w:rsid w:val="000905CE"/>
    <w:rsid w:val="000920E2"/>
    <w:rsid w:val="00094CD5"/>
    <w:rsid w:val="000964D7"/>
    <w:rsid w:val="000A46AB"/>
    <w:rsid w:val="000B02A5"/>
    <w:rsid w:val="000B07E6"/>
    <w:rsid w:val="000B48FC"/>
    <w:rsid w:val="000B7D35"/>
    <w:rsid w:val="000C2697"/>
    <w:rsid w:val="000C49C5"/>
    <w:rsid w:val="000D7667"/>
    <w:rsid w:val="000E6818"/>
    <w:rsid w:val="000E6D93"/>
    <w:rsid w:val="000E7498"/>
    <w:rsid w:val="000F5760"/>
    <w:rsid w:val="000F58BF"/>
    <w:rsid w:val="000F7E77"/>
    <w:rsid w:val="00102524"/>
    <w:rsid w:val="00111CC6"/>
    <w:rsid w:val="001134BF"/>
    <w:rsid w:val="00113FFF"/>
    <w:rsid w:val="00117337"/>
    <w:rsid w:val="00127D7F"/>
    <w:rsid w:val="00131432"/>
    <w:rsid w:val="001363DE"/>
    <w:rsid w:val="00136A33"/>
    <w:rsid w:val="001409A4"/>
    <w:rsid w:val="00144B04"/>
    <w:rsid w:val="001456D8"/>
    <w:rsid w:val="0014588F"/>
    <w:rsid w:val="00147918"/>
    <w:rsid w:val="0015322F"/>
    <w:rsid w:val="00161C77"/>
    <w:rsid w:val="00172080"/>
    <w:rsid w:val="0017456B"/>
    <w:rsid w:val="0017481A"/>
    <w:rsid w:val="00176596"/>
    <w:rsid w:val="0018229B"/>
    <w:rsid w:val="00186DA2"/>
    <w:rsid w:val="0019015F"/>
    <w:rsid w:val="001A0EE5"/>
    <w:rsid w:val="001A17E8"/>
    <w:rsid w:val="001A3A40"/>
    <w:rsid w:val="001A3FB2"/>
    <w:rsid w:val="001A7879"/>
    <w:rsid w:val="001B3355"/>
    <w:rsid w:val="001B4DAE"/>
    <w:rsid w:val="001B6224"/>
    <w:rsid w:val="001D36E6"/>
    <w:rsid w:val="001D792A"/>
    <w:rsid w:val="001E1C3F"/>
    <w:rsid w:val="00203583"/>
    <w:rsid w:val="0020388E"/>
    <w:rsid w:val="00203C3B"/>
    <w:rsid w:val="00204204"/>
    <w:rsid w:val="0020420D"/>
    <w:rsid w:val="00204E95"/>
    <w:rsid w:val="0021364F"/>
    <w:rsid w:val="00213B56"/>
    <w:rsid w:val="0021673A"/>
    <w:rsid w:val="002376F8"/>
    <w:rsid w:val="002400B6"/>
    <w:rsid w:val="00243768"/>
    <w:rsid w:val="0024426B"/>
    <w:rsid w:val="00247411"/>
    <w:rsid w:val="00247B57"/>
    <w:rsid w:val="00250ED3"/>
    <w:rsid w:val="0025201E"/>
    <w:rsid w:val="0025564F"/>
    <w:rsid w:val="00257CEE"/>
    <w:rsid w:val="00266223"/>
    <w:rsid w:val="0027011D"/>
    <w:rsid w:val="00270703"/>
    <w:rsid w:val="00274078"/>
    <w:rsid w:val="00275F8A"/>
    <w:rsid w:val="00276D93"/>
    <w:rsid w:val="0028056B"/>
    <w:rsid w:val="00282E86"/>
    <w:rsid w:val="0028319D"/>
    <w:rsid w:val="00283CD3"/>
    <w:rsid w:val="00284525"/>
    <w:rsid w:val="00285D47"/>
    <w:rsid w:val="00290943"/>
    <w:rsid w:val="002A078E"/>
    <w:rsid w:val="002A50E3"/>
    <w:rsid w:val="002A6876"/>
    <w:rsid w:val="002A7B6E"/>
    <w:rsid w:val="002B23A2"/>
    <w:rsid w:val="002B39C5"/>
    <w:rsid w:val="002B471F"/>
    <w:rsid w:val="002B5600"/>
    <w:rsid w:val="002B7E84"/>
    <w:rsid w:val="002C0A7C"/>
    <w:rsid w:val="002D1E95"/>
    <w:rsid w:val="002D3176"/>
    <w:rsid w:val="002D32F5"/>
    <w:rsid w:val="002F1F0C"/>
    <w:rsid w:val="002F32F4"/>
    <w:rsid w:val="00302AB4"/>
    <w:rsid w:val="00305CF0"/>
    <w:rsid w:val="003069FF"/>
    <w:rsid w:val="00314C21"/>
    <w:rsid w:val="0032197B"/>
    <w:rsid w:val="00324045"/>
    <w:rsid w:val="00325D38"/>
    <w:rsid w:val="003265AD"/>
    <w:rsid w:val="003320C0"/>
    <w:rsid w:val="00334A9F"/>
    <w:rsid w:val="00334AC7"/>
    <w:rsid w:val="00334D68"/>
    <w:rsid w:val="00336794"/>
    <w:rsid w:val="003375BD"/>
    <w:rsid w:val="0034432C"/>
    <w:rsid w:val="00350793"/>
    <w:rsid w:val="00350CC0"/>
    <w:rsid w:val="00351178"/>
    <w:rsid w:val="0035241D"/>
    <w:rsid w:val="00353C1A"/>
    <w:rsid w:val="00367367"/>
    <w:rsid w:val="00371B56"/>
    <w:rsid w:val="00372548"/>
    <w:rsid w:val="003744F7"/>
    <w:rsid w:val="00383E45"/>
    <w:rsid w:val="00387BA2"/>
    <w:rsid w:val="00391ABE"/>
    <w:rsid w:val="003B350C"/>
    <w:rsid w:val="003B5DF7"/>
    <w:rsid w:val="003C1746"/>
    <w:rsid w:val="003C3E43"/>
    <w:rsid w:val="003C4EB8"/>
    <w:rsid w:val="003D7CDD"/>
    <w:rsid w:val="003E1E2A"/>
    <w:rsid w:val="003F15AC"/>
    <w:rsid w:val="003F4AE3"/>
    <w:rsid w:val="00404F7F"/>
    <w:rsid w:val="0040524F"/>
    <w:rsid w:val="00407D6C"/>
    <w:rsid w:val="004104E8"/>
    <w:rsid w:val="00416638"/>
    <w:rsid w:val="004178C5"/>
    <w:rsid w:val="004240AC"/>
    <w:rsid w:val="00430A9C"/>
    <w:rsid w:val="00430F1F"/>
    <w:rsid w:val="00434C36"/>
    <w:rsid w:val="00435A3B"/>
    <w:rsid w:val="004423A0"/>
    <w:rsid w:val="0044516E"/>
    <w:rsid w:val="00445EC4"/>
    <w:rsid w:val="0045175D"/>
    <w:rsid w:val="00454C72"/>
    <w:rsid w:val="0045535B"/>
    <w:rsid w:val="004564C0"/>
    <w:rsid w:val="004571A0"/>
    <w:rsid w:val="00465855"/>
    <w:rsid w:val="004667DA"/>
    <w:rsid w:val="0047076C"/>
    <w:rsid w:val="00470772"/>
    <w:rsid w:val="00470814"/>
    <w:rsid w:val="004724C9"/>
    <w:rsid w:val="00472FF1"/>
    <w:rsid w:val="0047328D"/>
    <w:rsid w:val="00475762"/>
    <w:rsid w:val="00477713"/>
    <w:rsid w:val="00483D91"/>
    <w:rsid w:val="00485B9E"/>
    <w:rsid w:val="00487151"/>
    <w:rsid w:val="0049108F"/>
    <w:rsid w:val="004929BF"/>
    <w:rsid w:val="00494E60"/>
    <w:rsid w:val="00495ABD"/>
    <w:rsid w:val="004964C5"/>
    <w:rsid w:val="004A144F"/>
    <w:rsid w:val="004A1AFA"/>
    <w:rsid w:val="004A55FE"/>
    <w:rsid w:val="004B4535"/>
    <w:rsid w:val="004D2627"/>
    <w:rsid w:val="004D262B"/>
    <w:rsid w:val="004D4B06"/>
    <w:rsid w:val="004D55D2"/>
    <w:rsid w:val="004D589D"/>
    <w:rsid w:val="004D71F3"/>
    <w:rsid w:val="004D76A4"/>
    <w:rsid w:val="004E7533"/>
    <w:rsid w:val="004E7B69"/>
    <w:rsid w:val="004F0FFA"/>
    <w:rsid w:val="004F3B3E"/>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63D63"/>
    <w:rsid w:val="00565116"/>
    <w:rsid w:val="00565C07"/>
    <w:rsid w:val="00565D60"/>
    <w:rsid w:val="0056673F"/>
    <w:rsid w:val="005707DA"/>
    <w:rsid w:val="0059042C"/>
    <w:rsid w:val="00592070"/>
    <w:rsid w:val="005B6575"/>
    <w:rsid w:val="005C2642"/>
    <w:rsid w:val="005C3330"/>
    <w:rsid w:val="005C3654"/>
    <w:rsid w:val="005C45D1"/>
    <w:rsid w:val="005C7F58"/>
    <w:rsid w:val="005D448F"/>
    <w:rsid w:val="005D7008"/>
    <w:rsid w:val="005D799F"/>
    <w:rsid w:val="005E5765"/>
    <w:rsid w:val="005F5654"/>
    <w:rsid w:val="005F6DC3"/>
    <w:rsid w:val="00600C21"/>
    <w:rsid w:val="00604BDC"/>
    <w:rsid w:val="00612CD5"/>
    <w:rsid w:val="00616C2F"/>
    <w:rsid w:val="00617A95"/>
    <w:rsid w:val="00621977"/>
    <w:rsid w:val="00635B5C"/>
    <w:rsid w:val="00637780"/>
    <w:rsid w:val="00641BA6"/>
    <w:rsid w:val="00644A70"/>
    <w:rsid w:val="00646740"/>
    <w:rsid w:val="006569A4"/>
    <w:rsid w:val="00662ACB"/>
    <w:rsid w:val="006641C4"/>
    <w:rsid w:val="006660E3"/>
    <w:rsid w:val="006663C6"/>
    <w:rsid w:val="0066701E"/>
    <w:rsid w:val="006705FB"/>
    <w:rsid w:val="00673171"/>
    <w:rsid w:val="00682791"/>
    <w:rsid w:val="006846C4"/>
    <w:rsid w:val="00687411"/>
    <w:rsid w:val="00691A5F"/>
    <w:rsid w:val="006927EE"/>
    <w:rsid w:val="006A05CF"/>
    <w:rsid w:val="006A22C1"/>
    <w:rsid w:val="006A63D6"/>
    <w:rsid w:val="006B1FCB"/>
    <w:rsid w:val="006B2CC9"/>
    <w:rsid w:val="006C2734"/>
    <w:rsid w:val="006C7A82"/>
    <w:rsid w:val="006D0B4B"/>
    <w:rsid w:val="006E4B6F"/>
    <w:rsid w:val="006E5736"/>
    <w:rsid w:val="006E605B"/>
    <w:rsid w:val="006F472E"/>
    <w:rsid w:val="006F4C1D"/>
    <w:rsid w:val="007046DE"/>
    <w:rsid w:val="00704B54"/>
    <w:rsid w:val="00704C29"/>
    <w:rsid w:val="00704D3F"/>
    <w:rsid w:val="00705A6B"/>
    <w:rsid w:val="007221C5"/>
    <w:rsid w:val="007235B5"/>
    <w:rsid w:val="00723C21"/>
    <w:rsid w:val="00724F26"/>
    <w:rsid w:val="00732DCD"/>
    <w:rsid w:val="00734492"/>
    <w:rsid w:val="00741F4D"/>
    <w:rsid w:val="00745CBE"/>
    <w:rsid w:val="007514B7"/>
    <w:rsid w:val="00752B46"/>
    <w:rsid w:val="007545A8"/>
    <w:rsid w:val="0076291C"/>
    <w:rsid w:val="00763CC9"/>
    <w:rsid w:val="007726FB"/>
    <w:rsid w:val="00773CB2"/>
    <w:rsid w:val="00781AA9"/>
    <w:rsid w:val="00781E17"/>
    <w:rsid w:val="00782F7D"/>
    <w:rsid w:val="00783E53"/>
    <w:rsid w:val="007878D0"/>
    <w:rsid w:val="0079056C"/>
    <w:rsid w:val="007923F3"/>
    <w:rsid w:val="00792C42"/>
    <w:rsid w:val="00794FFB"/>
    <w:rsid w:val="00796900"/>
    <w:rsid w:val="00796FEF"/>
    <w:rsid w:val="007977A2"/>
    <w:rsid w:val="007A67EA"/>
    <w:rsid w:val="007B18C3"/>
    <w:rsid w:val="007C00CB"/>
    <w:rsid w:val="007C1C79"/>
    <w:rsid w:val="007C2919"/>
    <w:rsid w:val="007C4F65"/>
    <w:rsid w:val="007C5809"/>
    <w:rsid w:val="007D0CC6"/>
    <w:rsid w:val="007D5721"/>
    <w:rsid w:val="007D67F1"/>
    <w:rsid w:val="007D69EA"/>
    <w:rsid w:val="007D6C5A"/>
    <w:rsid w:val="007E4884"/>
    <w:rsid w:val="007F1249"/>
    <w:rsid w:val="00803A89"/>
    <w:rsid w:val="00810E4D"/>
    <w:rsid w:val="00810F6D"/>
    <w:rsid w:val="00815643"/>
    <w:rsid w:val="00815AAA"/>
    <w:rsid w:val="00820730"/>
    <w:rsid w:val="00827118"/>
    <w:rsid w:val="00836029"/>
    <w:rsid w:val="00837FB7"/>
    <w:rsid w:val="00847A55"/>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FAA"/>
    <w:rsid w:val="008E5700"/>
    <w:rsid w:val="008F5EFE"/>
    <w:rsid w:val="008F681B"/>
    <w:rsid w:val="009010F3"/>
    <w:rsid w:val="00902BC8"/>
    <w:rsid w:val="009130AC"/>
    <w:rsid w:val="00917BAD"/>
    <w:rsid w:val="0092234B"/>
    <w:rsid w:val="009224B3"/>
    <w:rsid w:val="0092621E"/>
    <w:rsid w:val="00932646"/>
    <w:rsid w:val="00932655"/>
    <w:rsid w:val="00934B28"/>
    <w:rsid w:val="009355C7"/>
    <w:rsid w:val="00945A0E"/>
    <w:rsid w:val="00945BCD"/>
    <w:rsid w:val="009501DE"/>
    <w:rsid w:val="0095181E"/>
    <w:rsid w:val="00954209"/>
    <w:rsid w:val="00954CF4"/>
    <w:rsid w:val="0095606C"/>
    <w:rsid w:val="00956FB1"/>
    <w:rsid w:val="00957976"/>
    <w:rsid w:val="00960068"/>
    <w:rsid w:val="00962277"/>
    <w:rsid w:val="009625B9"/>
    <w:rsid w:val="00982481"/>
    <w:rsid w:val="00985347"/>
    <w:rsid w:val="009856B7"/>
    <w:rsid w:val="00985E60"/>
    <w:rsid w:val="009871C7"/>
    <w:rsid w:val="00992A33"/>
    <w:rsid w:val="00992F37"/>
    <w:rsid w:val="0099687F"/>
    <w:rsid w:val="009A0151"/>
    <w:rsid w:val="009A798A"/>
    <w:rsid w:val="009B3EE6"/>
    <w:rsid w:val="009B4244"/>
    <w:rsid w:val="009B4A6F"/>
    <w:rsid w:val="009B5E0F"/>
    <w:rsid w:val="009B5FCC"/>
    <w:rsid w:val="009B6B18"/>
    <w:rsid w:val="009B781A"/>
    <w:rsid w:val="009C4A4E"/>
    <w:rsid w:val="009C5BB9"/>
    <w:rsid w:val="009C6E85"/>
    <w:rsid w:val="009C76F8"/>
    <w:rsid w:val="009E1D16"/>
    <w:rsid w:val="009E1F20"/>
    <w:rsid w:val="009E5256"/>
    <w:rsid w:val="009F51D0"/>
    <w:rsid w:val="009F6A4B"/>
    <w:rsid w:val="00A014F1"/>
    <w:rsid w:val="00A01670"/>
    <w:rsid w:val="00A01C4F"/>
    <w:rsid w:val="00A03003"/>
    <w:rsid w:val="00A1378B"/>
    <w:rsid w:val="00A1749E"/>
    <w:rsid w:val="00A21492"/>
    <w:rsid w:val="00A21BBF"/>
    <w:rsid w:val="00A21D08"/>
    <w:rsid w:val="00A30D81"/>
    <w:rsid w:val="00A330E7"/>
    <w:rsid w:val="00A35039"/>
    <w:rsid w:val="00A40BB0"/>
    <w:rsid w:val="00A5128B"/>
    <w:rsid w:val="00A51E92"/>
    <w:rsid w:val="00A54AC4"/>
    <w:rsid w:val="00A5656B"/>
    <w:rsid w:val="00A61FCD"/>
    <w:rsid w:val="00A6662F"/>
    <w:rsid w:val="00A66A17"/>
    <w:rsid w:val="00A7086A"/>
    <w:rsid w:val="00A779A8"/>
    <w:rsid w:val="00A77BC6"/>
    <w:rsid w:val="00A77D24"/>
    <w:rsid w:val="00A77ED6"/>
    <w:rsid w:val="00A81D0D"/>
    <w:rsid w:val="00A82534"/>
    <w:rsid w:val="00A83D2F"/>
    <w:rsid w:val="00A869AD"/>
    <w:rsid w:val="00A87A70"/>
    <w:rsid w:val="00A92AAB"/>
    <w:rsid w:val="00A946E4"/>
    <w:rsid w:val="00A9509E"/>
    <w:rsid w:val="00AA03DD"/>
    <w:rsid w:val="00AA0D10"/>
    <w:rsid w:val="00AB1345"/>
    <w:rsid w:val="00AB316A"/>
    <w:rsid w:val="00AB5AA0"/>
    <w:rsid w:val="00AC0900"/>
    <w:rsid w:val="00AC5127"/>
    <w:rsid w:val="00AC5F7A"/>
    <w:rsid w:val="00AD1D2F"/>
    <w:rsid w:val="00AD5114"/>
    <w:rsid w:val="00AE54E6"/>
    <w:rsid w:val="00AE5A70"/>
    <w:rsid w:val="00AE5AE3"/>
    <w:rsid w:val="00AE5BA9"/>
    <w:rsid w:val="00AF62F1"/>
    <w:rsid w:val="00B00A18"/>
    <w:rsid w:val="00B01EF4"/>
    <w:rsid w:val="00B0322B"/>
    <w:rsid w:val="00B06134"/>
    <w:rsid w:val="00B147DA"/>
    <w:rsid w:val="00B160A9"/>
    <w:rsid w:val="00B23910"/>
    <w:rsid w:val="00B25F2F"/>
    <w:rsid w:val="00B3396B"/>
    <w:rsid w:val="00B41F12"/>
    <w:rsid w:val="00B508F5"/>
    <w:rsid w:val="00B51D6F"/>
    <w:rsid w:val="00B73116"/>
    <w:rsid w:val="00B759E5"/>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2C6"/>
    <w:rsid w:val="00BB5632"/>
    <w:rsid w:val="00BC0EED"/>
    <w:rsid w:val="00BC1195"/>
    <w:rsid w:val="00BC140A"/>
    <w:rsid w:val="00BD4020"/>
    <w:rsid w:val="00BE0FB2"/>
    <w:rsid w:val="00BE1F6F"/>
    <w:rsid w:val="00BE58E9"/>
    <w:rsid w:val="00BE66C8"/>
    <w:rsid w:val="00BE7535"/>
    <w:rsid w:val="00BF4042"/>
    <w:rsid w:val="00BF4A98"/>
    <w:rsid w:val="00C018E9"/>
    <w:rsid w:val="00C02DC3"/>
    <w:rsid w:val="00C03945"/>
    <w:rsid w:val="00C054E6"/>
    <w:rsid w:val="00C06198"/>
    <w:rsid w:val="00C23076"/>
    <w:rsid w:val="00C279C2"/>
    <w:rsid w:val="00C33739"/>
    <w:rsid w:val="00C34156"/>
    <w:rsid w:val="00C451F5"/>
    <w:rsid w:val="00C47FAF"/>
    <w:rsid w:val="00C539C5"/>
    <w:rsid w:val="00C5707D"/>
    <w:rsid w:val="00C634D2"/>
    <w:rsid w:val="00C65295"/>
    <w:rsid w:val="00C652AD"/>
    <w:rsid w:val="00C65370"/>
    <w:rsid w:val="00C665B3"/>
    <w:rsid w:val="00C749FC"/>
    <w:rsid w:val="00C750D5"/>
    <w:rsid w:val="00C8413D"/>
    <w:rsid w:val="00C843B8"/>
    <w:rsid w:val="00C8636C"/>
    <w:rsid w:val="00C86400"/>
    <w:rsid w:val="00C90783"/>
    <w:rsid w:val="00C91009"/>
    <w:rsid w:val="00C94982"/>
    <w:rsid w:val="00CA2548"/>
    <w:rsid w:val="00CA39AC"/>
    <w:rsid w:val="00CA4701"/>
    <w:rsid w:val="00CA5723"/>
    <w:rsid w:val="00CA600C"/>
    <w:rsid w:val="00CB1BA4"/>
    <w:rsid w:val="00CC19A0"/>
    <w:rsid w:val="00CC395F"/>
    <w:rsid w:val="00CC39BF"/>
    <w:rsid w:val="00CC4C1B"/>
    <w:rsid w:val="00CC6785"/>
    <w:rsid w:val="00CD1CFF"/>
    <w:rsid w:val="00CD2ED7"/>
    <w:rsid w:val="00CD5134"/>
    <w:rsid w:val="00CD7B1A"/>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32623"/>
    <w:rsid w:val="00D41540"/>
    <w:rsid w:val="00D429C3"/>
    <w:rsid w:val="00D441B0"/>
    <w:rsid w:val="00D4660F"/>
    <w:rsid w:val="00D5080C"/>
    <w:rsid w:val="00D52B5B"/>
    <w:rsid w:val="00D538B4"/>
    <w:rsid w:val="00D6535A"/>
    <w:rsid w:val="00D71152"/>
    <w:rsid w:val="00D76EA8"/>
    <w:rsid w:val="00D83BFC"/>
    <w:rsid w:val="00D849E8"/>
    <w:rsid w:val="00D84E42"/>
    <w:rsid w:val="00D902A8"/>
    <w:rsid w:val="00D91B84"/>
    <w:rsid w:val="00D95DCB"/>
    <w:rsid w:val="00D9610E"/>
    <w:rsid w:val="00D97B4F"/>
    <w:rsid w:val="00D97D03"/>
    <w:rsid w:val="00DA3CA0"/>
    <w:rsid w:val="00DA42DE"/>
    <w:rsid w:val="00DB0403"/>
    <w:rsid w:val="00DB570E"/>
    <w:rsid w:val="00DB6001"/>
    <w:rsid w:val="00DC4B63"/>
    <w:rsid w:val="00DC6B5A"/>
    <w:rsid w:val="00DD3841"/>
    <w:rsid w:val="00DD3BB5"/>
    <w:rsid w:val="00DE0E03"/>
    <w:rsid w:val="00DE2E4A"/>
    <w:rsid w:val="00DF05B7"/>
    <w:rsid w:val="00DF1723"/>
    <w:rsid w:val="00DF4CF5"/>
    <w:rsid w:val="00DF6D72"/>
    <w:rsid w:val="00E0293D"/>
    <w:rsid w:val="00E05334"/>
    <w:rsid w:val="00E119AD"/>
    <w:rsid w:val="00E128AE"/>
    <w:rsid w:val="00E319C5"/>
    <w:rsid w:val="00E3401B"/>
    <w:rsid w:val="00E36F95"/>
    <w:rsid w:val="00E36F99"/>
    <w:rsid w:val="00E40717"/>
    <w:rsid w:val="00E4696D"/>
    <w:rsid w:val="00E5052F"/>
    <w:rsid w:val="00E509FC"/>
    <w:rsid w:val="00E51559"/>
    <w:rsid w:val="00E556F6"/>
    <w:rsid w:val="00E57384"/>
    <w:rsid w:val="00E632F4"/>
    <w:rsid w:val="00E676F5"/>
    <w:rsid w:val="00E67CCA"/>
    <w:rsid w:val="00E7324B"/>
    <w:rsid w:val="00E767B3"/>
    <w:rsid w:val="00E767D9"/>
    <w:rsid w:val="00E80EF1"/>
    <w:rsid w:val="00E8106B"/>
    <w:rsid w:val="00E83ACE"/>
    <w:rsid w:val="00E844FB"/>
    <w:rsid w:val="00E94120"/>
    <w:rsid w:val="00E9511C"/>
    <w:rsid w:val="00E95549"/>
    <w:rsid w:val="00E9591E"/>
    <w:rsid w:val="00E96FF3"/>
    <w:rsid w:val="00EA2133"/>
    <w:rsid w:val="00EA58EA"/>
    <w:rsid w:val="00EC2909"/>
    <w:rsid w:val="00EC4B64"/>
    <w:rsid w:val="00EC5664"/>
    <w:rsid w:val="00EC76B9"/>
    <w:rsid w:val="00ED0149"/>
    <w:rsid w:val="00ED1A4B"/>
    <w:rsid w:val="00ED1F52"/>
    <w:rsid w:val="00ED3F1B"/>
    <w:rsid w:val="00ED6482"/>
    <w:rsid w:val="00EE5535"/>
    <w:rsid w:val="00EE6F18"/>
    <w:rsid w:val="00EE719A"/>
    <w:rsid w:val="00EF5C46"/>
    <w:rsid w:val="00F04137"/>
    <w:rsid w:val="00F0670D"/>
    <w:rsid w:val="00F107BC"/>
    <w:rsid w:val="00F15DCF"/>
    <w:rsid w:val="00F17042"/>
    <w:rsid w:val="00F21A11"/>
    <w:rsid w:val="00F23127"/>
    <w:rsid w:val="00F37B33"/>
    <w:rsid w:val="00F411A0"/>
    <w:rsid w:val="00F43C13"/>
    <w:rsid w:val="00F46E7E"/>
    <w:rsid w:val="00F5195F"/>
    <w:rsid w:val="00F53C6C"/>
    <w:rsid w:val="00F53FC5"/>
    <w:rsid w:val="00F629D5"/>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B380F"/>
    <w:rsid w:val="00FB4758"/>
    <w:rsid w:val="00FD7699"/>
    <w:rsid w:val="00FE2EB3"/>
    <w:rsid w:val="00FE3BA0"/>
    <w:rsid w:val="00FE459F"/>
    <w:rsid w:val="00FE4D00"/>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3173EFCE"/>
  <w15:docId w15:val="{8AD2335A-EC50-4200-8EAC-C614493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st">
    <w:name w:val="st"/>
    <w:basedOn w:val="Policepardfaut"/>
    <w:rsid w:val="00B06134"/>
  </w:style>
  <w:style w:type="character" w:styleId="Mentionnonrsolue">
    <w:name w:val="Unresolved Mention"/>
    <w:basedOn w:val="Policepardfaut"/>
    <w:uiPriority w:val="99"/>
    <w:semiHidden/>
    <w:unhideWhenUsed/>
    <w:rsid w:val="00E83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115">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et-donnees-espace-presse/2020/communique-douze-projets-retenus-pour-tirer-des-enseignements-de-la-crise-de-la-covid-19-et-prolonger-des-pratiques-innovant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4543B-121A-4EC8-8CEF-9D00BBC7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2</TotalTime>
  <Pages>3</Pages>
  <Words>1290</Words>
  <Characters>7530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Communqué de presse : Douze projets retenus pour tirer les enseignements de la crise de la Covid-19</vt:lpstr>
    </vt:vector>
  </TitlesOfParts>
  <Company>CNSA</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Communqué de presse : Treize nouveaux projets soutenus pour tirer des enseigne-ments de la crise de la Covid-19 et prolonger des pratiques innovantes</dc:title>
  <dc:creator>CNSA</dc:creator>
  <cp:lastModifiedBy>ANOTIN Aurore</cp:lastModifiedBy>
  <cp:revision>3</cp:revision>
  <cp:lastPrinted>2019-04-10T14:26:00Z</cp:lastPrinted>
  <dcterms:created xsi:type="dcterms:W3CDTF">2020-12-17T09:32:00Z</dcterms:created>
  <dcterms:modified xsi:type="dcterms:W3CDTF">2020-12-17T12:42:00Z</dcterms:modified>
</cp:coreProperties>
</file>